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E77" w:rsidRDefault="00A44E77" w:rsidP="00A44E77">
      <w:pPr>
        <w:spacing w:after="120"/>
        <w:jc w:val="center"/>
        <w:rPr>
          <w:rFonts w:ascii="Times New Roman" w:eastAsia="Calibri" w:hAnsi="Times New Roman"/>
          <w:b/>
          <w:caps/>
          <w:sz w:val="28"/>
          <w:szCs w:val="28"/>
        </w:rPr>
      </w:pPr>
      <w:r w:rsidRPr="0010416E">
        <w:rPr>
          <w:rFonts w:ascii="Times New Roman" w:eastAsia="Calibri" w:hAnsi="Times New Roman"/>
          <w:b/>
          <w:caps/>
          <w:sz w:val="28"/>
          <w:szCs w:val="28"/>
        </w:rPr>
        <w:t>čestné prohlášení dodavatele o splnění způsobilosti a kvalifikace</w:t>
      </w:r>
    </w:p>
    <w:p w:rsidR="00A44E77" w:rsidRPr="0010416E" w:rsidRDefault="00A44E77" w:rsidP="00A44E77">
      <w:pPr>
        <w:spacing w:after="120"/>
        <w:jc w:val="center"/>
        <w:rPr>
          <w:rFonts w:ascii="Times New Roman" w:eastAsia="Calibri" w:hAnsi="Times New Roman"/>
          <w:b/>
          <w:caps/>
          <w:sz w:val="28"/>
          <w:szCs w:val="28"/>
        </w:rPr>
      </w:pPr>
    </w:p>
    <w:p w:rsidR="00A44E77" w:rsidRPr="00300127" w:rsidRDefault="00A44E77" w:rsidP="00A44E77">
      <w:pPr>
        <w:rPr>
          <w:rFonts w:ascii="Times New Roman" w:eastAsia="Calibri" w:hAnsi="Times New Roman"/>
          <w:b/>
          <w:sz w:val="32"/>
          <w:szCs w:val="32"/>
        </w:rPr>
      </w:pPr>
      <w:r w:rsidRPr="0010416E">
        <w:rPr>
          <w:rFonts w:ascii="Times New Roman" w:eastAsia="Calibri" w:hAnsi="Times New Roman"/>
          <w:b/>
          <w:caps/>
          <w:sz w:val="24"/>
          <w:u w:val="single"/>
        </w:rPr>
        <w:t>veřejná zakázka:</w:t>
      </w:r>
      <w:r w:rsidRPr="00300127">
        <w:rPr>
          <w:rFonts w:ascii="Times New Roman" w:eastAsia="Calibri" w:hAnsi="Times New Roman"/>
          <w:b/>
          <w:caps/>
          <w:sz w:val="28"/>
          <w:szCs w:val="28"/>
        </w:rPr>
        <w:tab/>
        <w:t xml:space="preserve"> </w:t>
      </w:r>
      <w:r w:rsidRPr="00300127">
        <w:rPr>
          <w:rFonts w:ascii="Times New Roman" w:eastAsia="Calibri" w:hAnsi="Times New Roman"/>
          <w:b/>
          <w:sz w:val="32"/>
          <w:szCs w:val="32"/>
          <w:highlight w:val="yellow"/>
        </w:rPr>
        <w:t xml:space="preserve">(doplní </w:t>
      </w:r>
      <w:r>
        <w:rPr>
          <w:rFonts w:ascii="Times New Roman" w:eastAsia="Calibri" w:hAnsi="Times New Roman"/>
          <w:b/>
          <w:sz w:val="32"/>
          <w:szCs w:val="32"/>
          <w:highlight w:val="yellow"/>
        </w:rPr>
        <w:t>dodavatel</w:t>
      </w:r>
      <w:r w:rsidRPr="00300127">
        <w:rPr>
          <w:rFonts w:ascii="Times New Roman" w:eastAsia="Calibri" w:hAnsi="Times New Roman"/>
          <w:b/>
          <w:sz w:val="32"/>
          <w:szCs w:val="32"/>
          <w:highlight w:val="yellow"/>
        </w:rPr>
        <w:t>)</w:t>
      </w:r>
    </w:p>
    <w:p w:rsidR="00A44E77" w:rsidRPr="0010416E" w:rsidRDefault="00A44E77" w:rsidP="00A44E77">
      <w:pPr>
        <w:spacing w:before="360" w:after="120"/>
        <w:jc w:val="both"/>
        <w:rPr>
          <w:rFonts w:ascii="Times New Roman" w:eastAsia="Calibri" w:hAnsi="Times New Roman"/>
          <w:b/>
          <w:caps/>
          <w:sz w:val="24"/>
          <w:u w:val="single"/>
        </w:rPr>
      </w:pPr>
      <w:r w:rsidRPr="0010416E">
        <w:rPr>
          <w:rFonts w:ascii="Times New Roman" w:eastAsia="Calibri" w:hAnsi="Times New Roman"/>
          <w:b/>
          <w:caps/>
          <w:sz w:val="24"/>
          <w:u w:val="single"/>
        </w:rPr>
        <w:t>základní identifikační údaje o DODAVATELI: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A44E77" w:rsidRPr="00300127" w:rsidTr="00A678CD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44E77" w:rsidRPr="00300127" w:rsidRDefault="00A44E77" w:rsidP="00A678CD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 xml:space="preserve">Obchodní firma/název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dodavatele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44E77" w:rsidRPr="00300127" w:rsidRDefault="00A44E77" w:rsidP="00A678CD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44E77" w:rsidRPr="00300127" w:rsidTr="00A678CD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44E77" w:rsidRPr="00300127" w:rsidRDefault="00A44E77" w:rsidP="00A678CD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44E77" w:rsidRPr="00300127" w:rsidRDefault="00A44E77" w:rsidP="00A678CD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44E77" w:rsidRPr="00300127" w:rsidTr="00A678CD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44E77" w:rsidRPr="00300127" w:rsidRDefault="00A44E77" w:rsidP="00A678CD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44E77" w:rsidRPr="00300127" w:rsidRDefault="00A44E77" w:rsidP="00A678CD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44E77" w:rsidRPr="00300127" w:rsidTr="00A678CD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44E77" w:rsidRPr="00300127" w:rsidRDefault="00A44E77" w:rsidP="00A678CD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>IČ,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44E77" w:rsidRPr="00300127" w:rsidRDefault="00A44E77" w:rsidP="00A678CD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44E77" w:rsidRPr="00300127" w:rsidTr="00A678CD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44E77" w:rsidRPr="00300127" w:rsidRDefault="00A44E77" w:rsidP="00A678CD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>Statutární zástupce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E77" w:rsidRPr="00300127" w:rsidRDefault="00A44E77" w:rsidP="00A678CD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A44E77" w:rsidRPr="00300127" w:rsidRDefault="00A44E77" w:rsidP="00A44E77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</w:p>
    <w:p w:rsidR="00A44E77" w:rsidRPr="00300127" w:rsidRDefault="00A44E77" w:rsidP="00A44E77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  <w:r w:rsidRPr="00300127">
        <w:rPr>
          <w:rFonts w:ascii="Times New Roman" w:eastAsia="Calibri" w:hAnsi="Times New Roman"/>
          <w:b/>
          <w:szCs w:val="20"/>
        </w:rPr>
        <w:t>Dodavatel zadávacího řízení pro výše uvedenou veřejnou zakázku čestně prohlašuje, že splňuje kvalifikaci požadovanou zákonem a zadavatelem</w:t>
      </w:r>
      <w:r>
        <w:rPr>
          <w:rFonts w:ascii="Times New Roman" w:eastAsia="Calibri" w:hAnsi="Times New Roman"/>
          <w:b/>
          <w:szCs w:val="20"/>
        </w:rPr>
        <w:t>.</w:t>
      </w:r>
    </w:p>
    <w:p w:rsidR="00A44E77" w:rsidRDefault="00A44E77" w:rsidP="00A44E77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u w:val="single"/>
        </w:rPr>
      </w:pPr>
    </w:p>
    <w:p w:rsidR="00A44E77" w:rsidRDefault="00A44E77" w:rsidP="00A44E77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u w:val="single"/>
        </w:rPr>
      </w:pPr>
      <w:r w:rsidRPr="00300127">
        <w:rPr>
          <w:rFonts w:ascii="Times New Roman" w:eastAsia="Calibri" w:hAnsi="Times New Roman"/>
          <w:b/>
          <w:u w:val="single"/>
        </w:rPr>
        <w:t>ZÁKLADNÍ ZPŮSOBILOST</w:t>
      </w:r>
    </w:p>
    <w:p w:rsidR="00A44E77" w:rsidRPr="00300127" w:rsidRDefault="00A44E77" w:rsidP="00A44E77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u w:val="single"/>
        </w:rPr>
      </w:pPr>
    </w:p>
    <w:p w:rsidR="00A44E77" w:rsidRPr="00300127" w:rsidRDefault="00A44E77" w:rsidP="00A44E7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 xml:space="preserve">Ve vztahu k základní způsobilosti dle ustanovení </w:t>
      </w:r>
      <w:r w:rsidRPr="00300127">
        <w:rPr>
          <w:rFonts w:ascii="Times New Roman" w:eastAsia="Calibri" w:hAnsi="Times New Roman"/>
          <w:b/>
          <w:szCs w:val="20"/>
        </w:rPr>
        <w:t>§ 74 odst. 1 zákona</w:t>
      </w:r>
      <w:r w:rsidRPr="00300127">
        <w:rPr>
          <w:rFonts w:ascii="Times New Roman" w:eastAsia="Calibri" w:hAnsi="Times New Roman"/>
          <w:szCs w:val="20"/>
        </w:rPr>
        <w:t xml:space="preserve"> </w:t>
      </w:r>
      <w:r>
        <w:rPr>
          <w:rFonts w:ascii="Times New Roman" w:eastAsia="Calibri" w:hAnsi="Times New Roman"/>
          <w:szCs w:val="20"/>
        </w:rPr>
        <w:t>dodavatel</w:t>
      </w:r>
      <w:r w:rsidRPr="00300127">
        <w:rPr>
          <w:rFonts w:ascii="Times New Roman" w:eastAsia="Calibri" w:hAnsi="Times New Roman"/>
          <w:szCs w:val="20"/>
        </w:rPr>
        <w:t xml:space="preserve"> prohlašuje, že: </w:t>
      </w:r>
    </w:p>
    <w:p w:rsidR="00A44E77" w:rsidRPr="00300127" w:rsidRDefault="00A44E77" w:rsidP="00A44E77">
      <w:pPr>
        <w:numPr>
          <w:ilvl w:val="0"/>
          <w:numId w:val="2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nebyl v zemi svého sídla v posledních 5 letech před zahájením zadávacího řízení pravomocně odsouzen pro trestný čin uvedený v příloze číslo 3 zákon</w:t>
      </w:r>
      <w:r>
        <w:rPr>
          <w:rFonts w:ascii="Times New Roman" w:eastAsia="Calibri" w:hAnsi="Times New Roman"/>
          <w:color w:val="000000" w:themeColor="text1"/>
          <w:szCs w:val="20"/>
        </w:rPr>
        <w:t>a č. 134/2016 Sb., o zadávání veřejných zakázek ve znění pozdějších předpisů (dále jen „</w:t>
      </w:r>
      <w:r w:rsidRPr="006A15A9">
        <w:rPr>
          <w:rFonts w:ascii="Times New Roman" w:eastAsia="Calibri" w:hAnsi="Times New Roman"/>
          <w:i/>
          <w:color w:val="000000" w:themeColor="text1"/>
          <w:szCs w:val="20"/>
        </w:rPr>
        <w:t>zákon</w:t>
      </w:r>
      <w:r>
        <w:rPr>
          <w:rFonts w:ascii="Times New Roman" w:eastAsia="Calibri" w:hAnsi="Times New Roman"/>
          <w:color w:val="000000" w:themeColor="text1"/>
          <w:szCs w:val="20"/>
        </w:rPr>
        <w:t>“)</w:t>
      </w:r>
      <w:r w:rsidRPr="00300127">
        <w:rPr>
          <w:rFonts w:ascii="Times New Roman" w:eastAsia="Calibri" w:hAnsi="Times New Roman"/>
          <w:color w:val="000000" w:themeColor="text1"/>
          <w:szCs w:val="20"/>
        </w:rPr>
        <w:t>, nebo obdobný trestný čin podle právního řádu země sídla dodavatele; k zahlazeným odsouzením se nepřihlíží,</w:t>
      </w:r>
    </w:p>
    <w:p w:rsidR="00A44E77" w:rsidRPr="00300127" w:rsidRDefault="00A44E77" w:rsidP="00A44E77">
      <w:pPr>
        <w:numPr>
          <w:ilvl w:val="0"/>
          <w:numId w:val="2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nemá v České republice nebo v zemi svého sídla v evidenci daní zachycen splatný daňový nedoplatek,</w:t>
      </w:r>
      <w:r>
        <w:rPr>
          <w:rFonts w:ascii="Times New Roman" w:eastAsia="Calibri" w:hAnsi="Times New Roman"/>
          <w:color w:val="000000" w:themeColor="text1"/>
          <w:szCs w:val="20"/>
        </w:rPr>
        <w:t xml:space="preserve"> a to ani ve vztahu ke spotřební dani</w:t>
      </w:r>
    </w:p>
    <w:p w:rsidR="00A44E77" w:rsidRPr="00300127" w:rsidRDefault="00A44E77" w:rsidP="00A44E77">
      <w:pPr>
        <w:numPr>
          <w:ilvl w:val="0"/>
          <w:numId w:val="2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nemá v České republice nebo v zemi svého sídla splatný nedoplatek na pojistném nebo na penále na veřejné zdravotní pojištění,</w:t>
      </w:r>
    </w:p>
    <w:p w:rsidR="00A44E77" w:rsidRPr="00300127" w:rsidRDefault="00A44E77" w:rsidP="00A44E77">
      <w:pPr>
        <w:numPr>
          <w:ilvl w:val="0"/>
          <w:numId w:val="2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A44E77" w:rsidRPr="00300127" w:rsidRDefault="00A44E77" w:rsidP="00A44E77">
      <w:pPr>
        <w:numPr>
          <w:ilvl w:val="0"/>
          <w:numId w:val="2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není v likvidaci, nebylo proti němu vydáno rozhodnutí o úpadku, nebyla vůči němu nařízena nucená správa podle jiného právního předpisu nebo není v obdobné situaci podle právního řádu země sídla dodavatele.</w:t>
      </w:r>
    </w:p>
    <w:p w:rsidR="00A44E77" w:rsidRPr="00300127" w:rsidRDefault="00A44E77" w:rsidP="00A44E7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b/>
          <w:szCs w:val="20"/>
        </w:rPr>
      </w:pPr>
      <w:r>
        <w:rPr>
          <w:rFonts w:ascii="Times New Roman" w:eastAsia="Calibri" w:hAnsi="Times New Roman"/>
          <w:szCs w:val="20"/>
        </w:rPr>
        <w:t>Dodavatel</w:t>
      </w:r>
      <w:r w:rsidRPr="00300127">
        <w:rPr>
          <w:rFonts w:ascii="Times New Roman" w:eastAsia="Calibri" w:hAnsi="Times New Roman"/>
          <w:szCs w:val="20"/>
        </w:rPr>
        <w:t xml:space="preserve">, který je právnickou osobou, rovněž prohlašuje, že </w:t>
      </w:r>
      <w:r w:rsidRPr="00300127">
        <w:rPr>
          <w:rFonts w:ascii="Times New Roman" w:eastAsia="Calibri" w:hAnsi="Times New Roman"/>
          <w:b/>
          <w:szCs w:val="20"/>
        </w:rPr>
        <w:t xml:space="preserve">podmínku podle písm. a) splňuje </w:t>
      </w:r>
      <w:r w:rsidRPr="00300127">
        <w:rPr>
          <w:rFonts w:ascii="Times New Roman" w:eastAsia="Calibri" w:hAnsi="Times New Roman"/>
          <w:szCs w:val="20"/>
        </w:rPr>
        <w:t>tato právnická osoba a zároveň každý člen statutárního orgánu. Je-li členem statutárního orgánu dodavatele právnická osoba, musí podmínku podle písm. a) splňovat</w:t>
      </w:r>
    </w:p>
    <w:p w:rsidR="00A44E77" w:rsidRPr="00300127" w:rsidRDefault="00A44E77" w:rsidP="00A44E77">
      <w:pPr>
        <w:numPr>
          <w:ilvl w:val="0"/>
          <w:numId w:val="1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tato právnická osoba,</w:t>
      </w:r>
    </w:p>
    <w:p w:rsidR="00A44E77" w:rsidRPr="00300127" w:rsidRDefault="00A44E77" w:rsidP="00A44E77">
      <w:pPr>
        <w:numPr>
          <w:ilvl w:val="0"/>
          <w:numId w:val="1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každý člen statutárního orgánu této právnické osoby a</w:t>
      </w:r>
    </w:p>
    <w:p w:rsidR="00A44E77" w:rsidRPr="00300127" w:rsidRDefault="00A44E77" w:rsidP="00A44E77">
      <w:pPr>
        <w:numPr>
          <w:ilvl w:val="0"/>
          <w:numId w:val="1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osoba zastupující tuto právnickou osobu v statutárním orgánu dodavatele.</w:t>
      </w:r>
    </w:p>
    <w:p w:rsidR="00A44E77" w:rsidRPr="00300127" w:rsidRDefault="00A44E77" w:rsidP="00A44E7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Dodavatel</w:t>
      </w:r>
      <w:r w:rsidRPr="00300127">
        <w:rPr>
          <w:rFonts w:ascii="Times New Roman" w:eastAsia="Calibri" w:hAnsi="Times New Roman"/>
          <w:szCs w:val="20"/>
        </w:rPr>
        <w:t xml:space="preserve">, který je pobočkou závodu zahraniční právnické osoby, prohlašuje, že </w:t>
      </w:r>
      <w:r w:rsidRPr="00300127">
        <w:rPr>
          <w:rFonts w:ascii="Times New Roman" w:eastAsia="Calibri" w:hAnsi="Times New Roman"/>
          <w:b/>
          <w:szCs w:val="20"/>
        </w:rPr>
        <w:t>podmínku podle písm. a) splňuje</w:t>
      </w:r>
      <w:r w:rsidRPr="00300127">
        <w:rPr>
          <w:rFonts w:ascii="Times New Roman" w:eastAsia="Calibri" w:hAnsi="Times New Roman"/>
          <w:szCs w:val="20"/>
        </w:rPr>
        <w:t xml:space="preserve"> tato právnická osoba a vedoucí pobočky závodu.</w:t>
      </w:r>
    </w:p>
    <w:p w:rsidR="00A44E77" w:rsidRPr="00300127" w:rsidRDefault="00A44E77" w:rsidP="00A44E7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Dodavatel</w:t>
      </w:r>
      <w:r w:rsidRPr="00300127">
        <w:rPr>
          <w:rFonts w:ascii="Times New Roman" w:eastAsia="Calibri" w:hAnsi="Times New Roman"/>
          <w:szCs w:val="20"/>
        </w:rPr>
        <w:t xml:space="preserve">, který je pobočkou závodu české právnické osoby, prohlašuje, že </w:t>
      </w:r>
      <w:r w:rsidRPr="00300127">
        <w:rPr>
          <w:rFonts w:ascii="Times New Roman" w:eastAsia="Calibri" w:hAnsi="Times New Roman"/>
          <w:b/>
          <w:szCs w:val="20"/>
        </w:rPr>
        <w:t>podmínku podle písm. a) splňuje</w:t>
      </w:r>
      <w:r w:rsidRPr="00300127">
        <w:rPr>
          <w:rFonts w:ascii="Times New Roman" w:eastAsia="Calibri" w:hAnsi="Times New Roman"/>
          <w:szCs w:val="20"/>
        </w:rPr>
        <w:t xml:space="preserve"> </w:t>
      </w:r>
    </w:p>
    <w:p w:rsidR="00A44E77" w:rsidRPr="00300127" w:rsidRDefault="00A44E77" w:rsidP="00A44E77">
      <w:pPr>
        <w:numPr>
          <w:ilvl w:val="0"/>
          <w:numId w:val="1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lastRenderedPageBreak/>
        <w:t>tato právnická osoba a vedoucí pobočky závodu</w:t>
      </w:r>
    </w:p>
    <w:p w:rsidR="00A44E77" w:rsidRPr="00300127" w:rsidRDefault="00A44E77" w:rsidP="00A44E77">
      <w:pPr>
        <w:numPr>
          <w:ilvl w:val="0"/>
          <w:numId w:val="1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každý člen statutárního orgánu této právnické osoby,</w:t>
      </w:r>
    </w:p>
    <w:p w:rsidR="00A44E77" w:rsidRPr="00300127" w:rsidRDefault="00A44E77" w:rsidP="00A44E77">
      <w:pPr>
        <w:numPr>
          <w:ilvl w:val="0"/>
          <w:numId w:val="1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osoba zastupující tuto právnickou osobu v statutárním orgánu dodavatele a</w:t>
      </w:r>
    </w:p>
    <w:p w:rsidR="00A44E77" w:rsidRDefault="00A44E77" w:rsidP="00A44E77">
      <w:pPr>
        <w:numPr>
          <w:ilvl w:val="0"/>
          <w:numId w:val="1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vedoucí pobočky závodu.</w:t>
      </w:r>
    </w:p>
    <w:p w:rsidR="00A44E77" w:rsidRDefault="00A44E77" w:rsidP="00A44E77">
      <w:pPr>
        <w:pStyle w:val="Odstavecseseznamem"/>
        <w:tabs>
          <w:tab w:val="left" w:pos="567"/>
        </w:tabs>
        <w:spacing w:after="120"/>
        <w:jc w:val="center"/>
        <w:rPr>
          <w:rFonts w:eastAsia="Calibri"/>
          <w:b/>
          <w:u w:val="single"/>
        </w:rPr>
      </w:pPr>
    </w:p>
    <w:p w:rsidR="00A44E77" w:rsidRPr="00DE4158" w:rsidRDefault="00A44E77" w:rsidP="00A44E77">
      <w:pPr>
        <w:pStyle w:val="Odstavecseseznamem"/>
        <w:tabs>
          <w:tab w:val="left" w:pos="567"/>
        </w:tabs>
        <w:spacing w:after="120"/>
        <w:jc w:val="center"/>
        <w:rPr>
          <w:rFonts w:eastAsia="Calibri"/>
          <w:b/>
          <w:sz w:val="20"/>
          <w:szCs w:val="20"/>
          <w:u w:val="single"/>
        </w:rPr>
      </w:pPr>
      <w:r w:rsidRPr="00DE4158">
        <w:rPr>
          <w:rFonts w:eastAsia="Calibri"/>
          <w:b/>
          <w:sz w:val="20"/>
          <w:szCs w:val="20"/>
          <w:u w:val="single"/>
        </w:rPr>
        <w:t>PROFESNÍ ZPŮSOBILOST</w:t>
      </w:r>
    </w:p>
    <w:p w:rsidR="00A44E77" w:rsidRDefault="00A44E77" w:rsidP="00A44E77">
      <w:pPr>
        <w:pStyle w:val="Odstavecseseznamem"/>
        <w:tabs>
          <w:tab w:val="left" w:pos="567"/>
        </w:tabs>
        <w:spacing w:after="120"/>
        <w:jc w:val="center"/>
        <w:rPr>
          <w:rFonts w:eastAsia="Calibri"/>
          <w:b/>
          <w:u w:val="single"/>
        </w:rPr>
      </w:pPr>
    </w:p>
    <w:p w:rsidR="00A44E77" w:rsidRPr="00DE4158" w:rsidRDefault="00A44E77" w:rsidP="00A44E77">
      <w:pPr>
        <w:pStyle w:val="Odstavecseseznamem"/>
        <w:tabs>
          <w:tab w:val="left" w:pos="567"/>
        </w:tabs>
        <w:spacing w:after="120"/>
        <w:jc w:val="center"/>
        <w:rPr>
          <w:rFonts w:eastAsia="Calibri"/>
          <w:b/>
          <w:u w:val="single"/>
        </w:rPr>
      </w:pPr>
    </w:p>
    <w:p w:rsidR="00A44E77" w:rsidRPr="00DE4158" w:rsidRDefault="00A44E77" w:rsidP="00A44E77">
      <w:pPr>
        <w:pStyle w:val="Odstavecseseznamem"/>
        <w:tabs>
          <w:tab w:val="left" w:pos="567"/>
        </w:tabs>
        <w:spacing w:after="120"/>
        <w:jc w:val="both"/>
        <w:rPr>
          <w:rFonts w:eastAsia="Calibri"/>
          <w:sz w:val="20"/>
          <w:szCs w:val="20"/>
        </w:rPr>
      </w:pPr>
      <w:r w:rsidRPr="00DE4158">
        <w:rPr>
          <w:rFonts w:eastAsia="Calibri"/>
          <w:sz w:val="20"/>
          <w:szCs w:val="20"/>
        </w:rPr>
        <w:t xml:space="preserve">Ve vztahu k profesní způsobilosti </w:t>
      </w:r>
      <w:r w:rsidRPr="00DE4158">
        <w:rPr>
          <w:rFonts w:eastAsia="Calibri"/>
          <w:b/>
          <w:sz w:val="20"/>
          <w:szCs w:val="20"/>
        </w:rPr>
        <w:t>dle § 77 odst. 1 zákona</w:t>
      </w:r>
      <w:r w:rsidRPr="00DE4158">
        <w:rPr>
          <w:rFonts w:eastAsia="Calibri"/>
          <w:sz w:val="20"/>
          <w:szCs w:val="20"/>
        </w:rPr>
        <w:t xml:space="preserve"> dodavatel prohlašuje, že je zapsán v obchodním rejstříku </w:t>
      </w:r>
      <w:r>
        <w:rPr>
          <w:rFonts w:eastAsia="Calibri"/>
          <w:sz w:val="20"/>
          <w:szCs w:val="20"/>
        </w:rPr>
        <w:t>vedeném ……………………</w:t>
      </w:r>
      <w:r w:rsidRPr="00DE4158">
        <w:rPr>
          <w:rFonts w:eastAsia="Calibri"/>
          <w:sz w:val="20"/>
          <w:szCs w:val="20"/>
        </w:rPr>
        <w:t>pokud je v něm zapsán nebo v jiné obdobné evidenci, pokud jiný právní předpis zápis do takové evidence vyžaduje.</w:t>
      </w:r>
    </w:p>
    <w:p w:rsidR="00A44E77" w:rsidRDefault="00A44E77" w:rsidP="00A44E77">
      <w:p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</w:p>
    <w:p w:rsidR="00A44E77" w:rsidRDefault="00A44E77" w:rsidP="00A44E77">
      <w:p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</w:p>
    <w:p w:rsidR="00A44E77" w:rsidRPr="00300127" w:rsidRDefault="00A44E77" w:rsidP="00A44E7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FBD4B4"/>
        <w:spacing w:line="264" w:lineRule="auto"/>
        <w:ind w:left="142"/>
        <w:jc w:val="both"/>
        <w:rPr>
          <w:rFonts w:ascii="Times New Roman" w:eastAsia="Calibri" w:hAnsi="Times New Roman"/>
          <w:b/>
          <w:szCs w:val="20"/>
        </w:rPr>
      </w:pPr>
      <w:r w:rsidRPr="00300127">
        <w:rPr>
          <w:rFonts w:ascii="Times New Roman" w:eastAsia="Calibri" w:hAnsi="Times New Roman"/>
          <w:b/>
          <w:szCs w:val="20"/>
        </w:rPr>
        <w:t>Dodavatel bere na vědomí, že s ohledem na § 122 odst. 3 písm. a) zákona je vybraný dodavatel povinen předložit zadavateli na základě jeho výzvy před uzavřením smlouvy originály nebo úředně ověřené kopie dokladů o kvalifikaci, pokud je již</w:t>
      </w:r>
      <w:r>
        <w:rPr>
          <w:rFonts w:ascii="Times New Roman" w:eastAsia="Calibri" w:hAnsi="Times New Roman"/>
          <w:b/>
          <w:szCs w:val="20"/>
        </w:rPr>
        <w:t xml:space="preserve"> zadavatel</w:t>
      </w:r>
      <w:r w:rsidRPr="00300127">
        <w:rPr>
          <w:rFonts w:ascii="Times New Roman" w:eastAsia="Calibri" w:hAnsi="Times New Roman"/>
          <w:b/>
          <w:szCs w:val="20"/>
        </w:rPr>
        <w:t xml:space="preserve"> nemá k dispozici.</w:t>
      </w:r>
    </w:p>
    <w:p w:rsidR="00A44E77" w:rsidRPr="00300127" w:rsidRDefault="00A44E77" w:rsidP="00A44E77">
      <w:p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</w:p>
    <w:p w:rsidR="00A44E77" w:rsidRDefault="00A44E77" w:rsidP="00A44E77">
      <w:pPr>
        <w:spacing w:after="120"/>
        <w:jc w:val="both"/>
        <w:rPr>
          <w:rFonts w:ascii="Times New Roman" w:eastAsia="Calibri" w:hAnsi="Times New Roman"/>
          <w:szCs w:val="20"/>
        </w:rPr>
      </w:pPr>
    </w:p>
    <w:p w:rsidR="00A44E77" w:rsidRPr="00300127" w:rsidRDefault="00A44E77" w:rsidP="00A44E77">
      <w:pPr>
        <w:spacing w:before="360" w:after="120"/>
        <w:jc w:val="both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300127">
        <w:rPr>
          <w:rFonts w:ascii="Times New Roman" w:eastAsia="Calibri" w:hAnsi="Times New Roman"/>
          <w:b/>
          <w:caps/>
          <w:sz w:val="28"/>
          <w:szCs w:val="28"/>
          <w:u w:val="single"/>
        </w:rPr>
        <w:t xml:space="preserve">Osoba zastupující </w:t>
      </w:r>
      <w:r>
        <w:rPr>
          <w:rFonts w:ascii="Times New Roman" w:eastAsia="Calibri" w:hAnsi="Times New Roman"/>
          <w:b/>
          <w:caps/>
          <w:sz w:val="28"/>
          <w:szCs w:val="28"/>
          <w:u w:val="single"/>
        </w:rPr>
        <w:t>DODAVATELE</w:t>
      </w:r>
      <w:r w:rsidRPr="00300127"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A44E77" w:rsidRPr="00300127" w:rsidTr="00A678CD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4E77" w:rsidRPr="00300127" w:rsidRDefault="00A44E77" w:rsidP="00A678CD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bCs/>
                <w:sz w:val="18"/>
                <w:szCs w:val="18"/>
              </w:rPr>
              <w:t>Titul, jméno, příjmení + funkce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E77" w:rsidRPr="00300127" w:rsidRDefault="00A44E77" w:rsidP="00A678CD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44E77" w:rsidRPr="00300127" w:rsidTr="00A678CD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4E77" w:rsidRPr="00300127" w:rsidRDefault="00A44E77" w:rsidP="00A678CD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bCs/>
                <w:sz w:val="18"/>
                <w:szCs w:val="18"/>
              </w:rPr>
              <w:t>Datum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E77" w:rsidRPr="00300127" w:rsidRDefault="00A44E77" w:rsidP="00A678CD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44E77" w:rsidRPr="00300127" w:rsidTr="00A678CD">
        <w:trPr>
          <w:trHeight w:val="98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4E77" w:rsidRPr="00300127" w:rsidRDefault="00A44E77" w:rsidP="00A678CD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bCs/>
                <w:sz w:val="18"/>
                <w:szCs w:val="18"/>
              </w:rPr>
              <w:t>Podpis a razítko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E77" w:rsidRPr="00300127" w:rsidRDefault="00A44E77" w:rsidP="00A678CD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A44E77" w:rsidRPr="00300127" w:rsidRDefault="00A44E77" w:rsidP="00A44E77">
      <w:pPr>
        <w:jc w:val="both"/>
        <w:outlineLvl w:val="0"/>
        <w:rPr>
          <w:rFonts w:ascii="Times New Roman" w:eastAsia="Calibri" w:hAnsi="Times New Roman"/>
          <w:b/>
          <w:szCs w:val="20"/>
        </w:rPr>
      </w:pPr>
    </w:p>
    <w:p w:rsidR="00A44E77" w:rsidRPr="00300127" w:rsidRDefault="00A44E77" w:rsidP="00A44E77">
      <w:pPr>
        <w:rPr>
          <w:rFonts w:ascii="Times New Roman" w:eastAsia="Calibri" w:hAnsi="Times New Roman"/>
          <w:sz w:val="24"/>
        </w:rPr>
      </w:pPr>
    </w:p>
    <w:p w:rsidR="00A44E77" w:rsidRPr="00300127" w:rsidRDefault="00A44E77" w:rsidP="00A44E77">
      <w:pPr>
        <w:rPr>
          <w:rFonts w:ascii="Times New Roman" w:hAnsi="Times New Roman"/>
        </w:rPr>
      </w:pPr>
    </w:p>
    <w:p w:rsidR="00A44E77" w:rsidRPr="00300127" w:rsidRDefault="00A44E77" w:rsidP="00A44E77">
      <w:pPr>
        <w:rPr>
          <w:rFonts w:ascii="Times New Roman" w:hAnsi="Times New Roman"/>
        </w:rPr>
      </w:pPr>
    </w:p>
    <w:p w:rsidR="00A44E77" w:rsidRPr="00210D92" w:rsidRDefault="00A44E77" w:rsidP="00A44E77"/>
    <w:p w:rsidR="00A44E77" w:rsidRPr="003C52AC" w:rsidRDefault="00A44E77" w:rsidP="00A44E77">
      <w:pPr>
        <w:rPr>
          <w:rFonts w:ascii="Times New Roman" w:hAnsi="Times New Roman"/>
          <w:sz w:val="24"/>
        </w:rPr>
      </w:pPr>
    </w:p>
    <w:p w:rsidR="009C51B1" w:rsidRPr="00A44E77" w:rsidRDefault="009C51B1" w:rsidP="00A44E77">
      <w:bookmarkStart w:id="0" w:name="_GoBack"/>
      <w:bookmarkEnd w:id="0"/>
    </w:p>
    <w:sectPr w:rsidR="009C51B1" w:rsidRPr="00A44E77" w:rsidSect="00E5199C">
      <w:headerReference w:type="default" r:id="rId7"/>
      <w:pgSz w:w="11906" w:h="16838"/>
      <w:pgMar w:top="22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BB1" w:rsidRDefault="004F4BB1" w:rsidP="00E5199C">
      <w:r>
        <w:separator/>
      </w:r>
    </w:p>
  </w:endnote>
  <w:endnote w:type="continuationSeparator" w:id="0">
    <w:p w:rsidR="004F4BB1" w:rsidRDefault="004F4BB1" w:rsidP="00E5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BB1" w:rsidRDefault="004F4BB1" w:rsidP="00E5199C">
      <w:r>
        <w:separator/>
      </w:r>
    </w:p>
  </w:footnote>
  <w:footnote w:type="continuationSeparator" w:id="0">
    <w:p w:rsidR="004F4BB1" w:rsidRDefault="004F4BB1" w:rsidP="00E51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9C" w:rsidRDefault="00E5199C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-876935</wp:posOffset>
          </wp:positionH>
          <wp:positionV relativeFrom="paragraph">
            <wp:posOffset>-411480</wp:posOffset>
          </wp:positionV>
          <wp:extent cx="7539355" cy="10668000"/>
          <wp:effectExtent l="0" t="0" r="4445" b="0"/>
          <wp:wrapNone/>
          <wp:docPr id="1" name="Obrázek 1" descr="cid:image005.png@01D4CDDB.E49D6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cid:image005.png@01D4CDDB.E49D68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9C"/>
    <w:rsid w:val="004F4BB1"/>
    <w:rsid w:val="009C51B1"/>
    <w:rsid w:val="00A44E77"/>
    <w:rsid w:val="00C23DBA"/>
    <w:rsid w:val="00E5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32E2BA-08E3-49FC-8518-27E76DB7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4E7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19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199C"/>
  </w:style>
  <w:style w:type="paragraph" w:styleId="Zpat">
    <w:name w:val="footer"/>
    <w:basedOn w:val="Normln"/>
    <w:link w:val="ZpatChar"/>
    <w:uiPriority w:val="99"/>
    <w:unhideWhenUsed/>
    <w:rsid w:val="00E519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199C"/>
  </w:style>
  <w:style w:type="paragraph" w:styleId="Odstavecseseznamem">
    <w:name w:val="List Paragraph"/>
    <w:basedOn w:val="Normln"/>
    <w:link w:val="OdstavecseseznamemChar"/>
    <w:uiPriority w:val="34"/>
    <w:qFormat/>
    <w:rsid w:val="00A44E77"/>
    <w:pPr>
      <w:ind w:left="720"/>
      <w:contextualSpacing/>
    </w:pPr>
    <w:rPr>
      <w:rFonts w:ascii="Times New Roman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A44E7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4CDDB.E49D68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Panznerová Hana</dc:creator>
  <cp:keywords/>
  <dc:description/>
  <cp:lastModifiedBy>Panznerová Hana</cp:lastModifiedBy>
  <cp:revision>2</cp:revision>
  <dcterms:created xsi:type="dcterms:W3CDTF">2019-02-27T07:23:00Z</dcterms:created>
  <dcterms:modified xsi:type="dcterms:W3CDTF">2019-02-27T07:23:00Z</dcterms:modified>
</cp:coreProperties>
</file>