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142430" w14:textId="0F993143" w:rsidR="00F2272D" w:rsidRPr="00F2272D" w:rsidRDefault="00F2272D" w:rsidP="00F2272D">
      <w:pPr>
        <w:spacing w:before="120" w:after="120"/>
        <w:rPr>
          <w:sz w:val="18"/>
          <w:szCs w:val="18"/>
        </w:rPr>
      </w:pPr>
      <w:r w:rsidRPr="00F2272D">
        <w:rPr>
          <w:sz w:val="18"/>
          <w:szCs w:val="18"/>
        </w:rPr>
        <w:t>Příloha č. 4 – Projektová dokumentace</w:t>
      </w:r>
    </w:p>
    <w:p w14:paraId="61DCD545" w14:textId="77777777" w:rsidR="00701F1D" w:rsidRPr="00F2272D" w:rsidRDefault="00701F1D" w:rsidP="00701F1D">
      <w:pPr>
        <w:spacing w:before="120" w:after="120"/>
        <w:jc w:val="center"/>
        <w:rPr>
          <w:b/>
          <w:sz w:val="28"/>
          <w:szCs w:val="28"/>
          <w:u w:val="single"/>
        </w:rPr>
      </w:pPr>
      <w:r w:rsidRPr="00F2272D">
        <w:rPr>
          <w:b/>
          <w:sz w:val="28"/>
          <w:szCs w:val="28"/>
          <w:u w:val="single"/>
        </w:rPr>
        <w:t>Technická zpráva</w:t>
      </w:r>
    </w:p>
    <w:p w14:paraId="6FEE97BF" w14:textId="77777777" w:rsidR="00701F1D" w:rsidRPr="00F2272D" w:rsidRDefault="00701F1D" w:rsidP="00701F1D">
      <w:pPr>
        <w:pStyle w:val="Normlnweb"/>
        <w:spacing w:before="120" w:beforeAutospacing="0" w:after="120" w:afterAutospacing="0"/>
        <w:jc w:val="both"/>
        <w:rPr>
          <w:b/>
          <w:sz w:val="20"/>
          <w:szCs w:val="20"/>
        </w:rPr>
      </w:pPr>
    </w:p>
    <w:p w14:paraId="26530462" w14:textId="77777777" w:rsidR="00701F1D" w:rsidRPr="00F2272D" w:rsidRDefault="00701F1D" w:rsidP="00701F1D">
      <w:pPr>
        <w:pStyle w:val="Normlnweb"/>
        <w:spacing w:before="120" w:beforeAutospacing="0" w:after="120" w:afterAutospacing="0"/>
        <w:jc w:val="both"/>
      </w:pPr>
      <w:r w:rsidRPr="00F2272D">
        <w:rPr>
          <w:b/>
        </w:rPr>
        <w:t>Stoly</w:t>
      </w:r>
    </w:p>
    <w:p w14:paraId="2F4078DE" w14:textId="6B09423B" w:rsidR="00701F1D" w:rsidRDefault="00701F1D" w:rsidP="00701F1D">
      <w:pPr>
        <w:pStyle w:val="Normlnweb"/>
        <w:spacing w:before="120" w:beforeAutospacing="0" w:after="120" w:afterAutospacing="0"/>
        <w:jc w:val="both"/>
      </w:pPr>
      <w:r w:rsidRPr="00F2272D">
        <w:t xml:space="preserve">Materiál: LTD desky, doporučený výrobce - </w:t>
      </w:r>
      <w:proofErr w:type="spellStart"/>
      <w:r w:rsidRPr="00F2272D">
        <w:t>Fundermax</w:t>
      </w:r>
      <w:proofErr w:type="spellEnd"/>
      <w:r w:rsidRPr="00F2272D">
        <w:t xml:space="preserve">, </w:t>
      </w:r>
      <w:proofErr w:type="spellStart"/>
      <w:r w:rsidRPr="00F2272D">
        <w:t>Egger</w:t>
      </w:r>
      <w:proofErr w:type="spellEnd"/>
      <w:r w:rsidRPr="00F2272D">
        <w:t>. Design – barevné desky – např. světle žlutá, meruňková, světle zelená</w:t>
      </w:r>
      <w:r w:rsidR="00F70F31">
        <w:t xml:space="preserve"> (U19505 - </w:t>
      </w:r>
      <w:r w:rsidR="00F70F31" w:rsidRPr="008E2BA1">
        <w:t>Citron</w:t>
      </w:r>
      <w:r w:rsidR="00F70F31">
        <w:t>)</w:t>
      </w:r>
      <w:r w:rsidRPr="00F2272D">
        <w:t>, modrá, oranžová, červená (</w:t>
      </w:r>
      <w:r w:rsidR="00856811">
        <w:t>dle specifikace v příloze č. 3</w:t>
      </w:r>
      <w:r w:rsidRPr="00F2272D">
        <w:t>)</w:t>
      </w:r>
      <w:r w:rsidR="005A6458">
        <w:t>, příp.</w:t>
      </w:r>
      <w:bookmarkStart w:id="0" w:name="_GoBack"/>
      <w:bookmarkEnd w:id="0"/>
      <w:r w:rsidR="005A6458">
        <w:t xml:space="preserve"> akácie </w:t>
      </w:r>
      <w:proofErr w:type="spellStart"/>
      <w:r w:rsidR="005A6458">
        <w:t>Lakeland</w:t>
      </w:r>
      <w:proofErr w:type="spellEnd"/>
      <w:r w:rsidR="005A6458">
        <w:t xml:space="preserve"> H1277</w:t>
      </w:r>
      <w:r w:rsidRPr="00F2272D">
        <w:t xml:space="preserve">. Zesílená stolová deska min. 36 mm (ABS hrana min. 2 mm, exponované rohy bezpečnostně zaoblené), kolíkové a šroubové spoje, úchytky v barvě lamino desek, zásuvky - </w:t>
      </w:r>
      <w:proofErr w:type="spellStart"/>
      <w:r w:rsidRPr="00F2272D">
        <w:t>plnovýsuvy</w:t>
      </w:r>
      <w:proofErr w:type="spellEnd"/>
      <w:r w:rsidRPr="00F2272D">
        <w:t xml:space="preserve">, kuličkové pojezdy s tlumením. </w:t>
      </w:r>
    </w:p>
    <w:p w14:paraId="370BC539" w14:textId="2FEC826F" w:rsidR="00E40B21" w:rsidRPr="00F2272D" w:rsidRDefault="00E40B21" w:rsidP="00701F1D">
      <w:pPr>
        <w:pStyle w:val="Normlnweb"/>
        <w:spacing w:before="120" w:beforeAutospacing="0" w:after="120" w:afterAutospacing="0"/>
        <w:jc w:val="both"/>
      </w:pPr>
      <w:r>
        <w:t>Tolerance rozměrů u dětských, odkládacích</w:t>
      </w:r>
      <w:r w:rsidR="00F044B9">
        <w:t>, pracovních</w:t>
      </w:r>
      <w:r>
        <w:t xml:space="preserve"> a konferenčních stolů ± 10% (pokud není v příloze č. 3 – technická specifikace uvedeno jinak).</w:t>
      </w:r>
    </w:p>
    <w:p w14:paraId="1A9F28E6" w14:textId="77777777" w:rsidR="00701F1D" w:rsidRPr="00F2272D" w:rsidRDefault="00701F1D" w:rsidP="00701F1D">
      <w:pPr>
        <w:pStyle w:val="Normlnweb"/>
        <w:spacing w:before="120" w:beforeAutospacing="0" w:after="120" w:afterAutospacing="0"/>
        <w:jc w:val="both"/>
        <w:rPr>
          <w:b/>
        </w:rPr>
      </w:pPr>
    </w:p>
    <w:p w14:paraId="1C58E14A" w14:textId="640366C8" w:rsidR="00701F1D" w:rsidRPr="00F2272D" w:rsidRDefault="00701F1D" w:rsidP="00701F1D">
      <w:pPr>
        <w:pStyle w:val="Normlnweb"/>
        <w:spacing w:before="120" w:beforeAutospacing="0" w:after="120" w:afterAutospacing="0"/>
        <w:jc w:val="both"/>
      </w:pPr>
      <w:r w:rsidRPr="00F2272D">
        <w:rPr>
          <w:b/>
        </w:rPr>
        <w:t>Skříňový nábytek a ob</w:t>
      </w:r>
      <w:r w:rsidR="00140114">
        <w:rPr>
          <w:b/>
        </w:rPr>
        <w:t>ložení</w:t>
      </w:r>
      <w:r w:rsidRPr="00F2272D">
        <w:rPr>
          <w:b/>
        </w:rPr>
        <w:t xml:space="preserve"> stěn</w:t>
      </w:r>
    </w:p>
    <w:p w14:paraId="25FA12D7" w14:textId="60FABE05" w:rsidR="00C478F5" w:rsidRDefault="00701F1D" w:rsidP="00701F1D">
      <w:pPr>
        <w:pStyle w:val="Normlnweb"/>
        <w:spacing w:before="120" w:beforeAutospacing="0" w:after="120" w:afterAutospacing="0"/>
        <w:jc w:val="both"/>
      </w:pPr>
      <w:r w:rsidRPr="00F2272D">
        <w:t xml:space="preserve">Materiál: LTD desky, doporučený výrobce - </w:t>
      </w:r>
      <w:proofErr w:type="spellStart"/>
      <w:r w:rsidRPr="00F2272D">
        <w:t>Fundermax</w:t>
      </w:r>
      <w:proofErr w:type="spellEnd"/>
      <w:r w:rsidRPr="00F2272D">
        <w:t xml:space="preserve">, </w:t>
      </w:r>
      <w:proofErr w:type="spellStart"/>
      <w:r w:rsidRPr="00F2272D">
        <w:t>Egger</w:t>
      </w:r>
      <w:proofErr w:type="spellEnd"/>
      <w:r w:rsidRPr="00F2272D">
        <w:t xml:space="preserve">. Korpus – design </w:t>
      </w:r>
      <w:r w:rsidR="008E2BA1">
        <w:t>A</w:t>
      </w:r>
      <w:r w:rsidRPr="00F2272D">
        <w:t xml:space="preserve">kácie </w:t>
      </w:r>
      <w:proofErr w:type="spellStart"/>
      <w:r w:rsidR="008E2BA1">
        <w:t>Lakeland</w:t>
      </w:r>
      <w:proofErr w:type="spellEnd"/>
      <w:r w:rsidR="008E2BA1">
        <w:t xml:space="preserve"> H1277 </w:t>
      </w:r>
      <w:r w:rsidRPr="00F2272D">
        <w:t>+ barevné desky – např. světle žlutá, meruňková, světle ze</w:t>
      </w:r>
      <w:r w:rsidR="00A87BE7">
        <w:t>lená</w:t>
      </w:r>
      <w:r w:rsidR="008E2BA1">
        <w:t xml:space="preserve"> (U19505 -</w:t>
      </w:r>
      <w:r w:rsidR="00F70F31">
        <w:t xml:space="preserve"> </w:t>
      </w:r>
      <w:r w:rsidR="008E2BA1" w:rsidRPr="008E2BA1">
        <w:t>Citron)</w:t>
      </w:r>
      <w:r w:rsidR="00A87BE7">
        <w:t>, modrá, oranžová, červená (</w:t>
      </w:r>
      <w:r w:rsidRPr="00F2272D">
        <w:t xml:space="preserve">dle specifikace </w:t>
      </w:r>
      <w:r w:rsidR="00856811">
        <w:t>v příloze č. 3</w:t>
      </w:r>
      <w:r w:rsidR="00A87BE7">
        <w:t>)</w:t>
      </w:r>
      <w:r w:rsidRPr="00F2272D">
        <w:t xml:space="preserve">. Síla materiálu min. 18 mm (ABS hrana min. 2 mm, exponované rohy bezpečnostně zaoblené). Kotvící šrouby obkladů s velkou hlavou pro bezpečné a pevné ukotvení, tj. systém bez krytek. Šrouby povrchově upravené práškovou barvou (z důvodu zamezení kontaktu s pokovenými povrchy), barevnost šroubů v designu lamina. U výškově polohovatelných polic speciální bezpečnostní nosiče polic pro zamezení nechtěných vysunutí police při manipulaci s obsahem police. Zásuvky - </w:t>
      </w:r>
      <w:proofErr w:type="spellStart"/>
      <w:r w:rsidRPr="00F2272D">
        <w:t>plnovýsuvy</w:t>
      </w:r>
      <w:proofErr w:type="spellEnd"/>
      <w:r w:rsidRPr="00F2272D">
        <w:t xml:space="preserve">, kuličkové pojezdy s tlumením. </w:t>
      </w:r>
      <w:r w:rsidR="00C478F5">
        <w:t xml:space="preserve">Pracovní deska kuchyňské linky v dekoru Sonora bílá </w:t>
      </w:r>
      <w:r w:rsidR="00C478F5" w:rsidRPr="00C478F5">
        <w:t>F041 ST15</w:t>
      </w:r>
      <w:r w:rsidR="00C478F5">
        <w:t>.</w:t>
      </w:r>
    </w:p>
    <w:p w14:paraId="617D746E" w14:textId="3D261FC8" w:rsidR="006F0379" w:rsidRDefault="006F0379" w:rsidP="00701F1D">
      <w:pPr>
        <w:pStyle w:val="Normlnweb"/>
        <w:spacing w:before="120" w:beforeAutospacing="0" w:after="120" w:afterAutospacing="0"/>
        <w:jc w:val="both"/>
      </w:pPr>
      <w:r>
        <w:t>Tolerance rozměrů na skříňový nábytek a kuchyňské linky ± 10% na výšku a hloubku (pokud v příloze č. 3 – technická specifikace není uvedeno jinak).</w:t>
      </w:r>
    </w:p>
    <w:p w14:paraId="43A55C5E" w14:textId="3F421C6C" w:rsidR="00293CC3" w:rsidRPr="00F2272D" w:rsidRDefault="00293CC3" w:rsidP="00701F1D">
      <w:pPr>
        <w:pStyle w:val="Normlnweb"/>
        <w:spacing w:before="120" w:beforeAutospacing="0" w:after="120" w:afterAutospacing="0"/>
        <w:jc w:val="both"/>
      </w:pPr>
      <w:r>
        <w:t>Tolerance rozměrů pojízdných kontejnerů</w:t>
      </w:r>
      <w:r w:rsidR="00A37B1B">
        <w:t xml:space="preserve">, </w:t>
      </w:r>
      <w:r w:rsidR="00C50224">
        <w:t xml:space="preserve">samostatných </w:t>
      </w:r>
      <w:r w:rsidR="00A37B1B">
        <w:t>poli</w:t>
      </w:r>
      <w:r w:rsidR="00C50224">
        <w:t>c</w:t>
      </w:r>
      <w:r w:rsidR="00336C81">
        <w:t xml:space="preserve"> a ob</w:t>
      </w:r>
      <w:r w:rsidR="00140114">
        <w:t>ložení</w:t>
      </w:r>
      <w:r w:rsidR="00336C81">
        <w:t xml:space="preserve"> stěn</w:t>
      </w:r>
      <w:r w:rsidR="007952A0">
        <w:t xml:space="preserve"> (včetně věšáku) </w:t>
      </w:r>
      <w:r w:rsidR="00A37B1B">
        <w:t xml:space="preserve">± 10% </w:t>
      </w:r>
      <w:r w:rsidR="00336C81">
        <w:t>na veškeré rozměry</w:t>
      </w:r>
      <w:r w:rsidR="00140114">
        <w:t xml:space="preserve"> (pokud v příloze č. 3 – technická specifikace není uvedeno jinak)</w:t>
      </w:r>
      <w:r>
        <w:t>.</w:t>
      </w:r>
    </w:p>
    <w:p w14:paraId="59074730" w14:textId="77777777" w:rsidR="00701F1D" w:rsidRPr="00F2272D" w:rsidRDefault="00701F1D" w:rsidP="00701F1D">
      <w:pPr>
        <w:pStyle w:val="Normlnweb"/>
        <w:spacing w:before="120" w:beforeAutospacing="0" w:after="120" w:afterAutospacing="0"/>
        <w:jc w:val="both"/>
        <w:rPr>
          <w:b/>
        </w:rPr>
      </w:pPr>
    </w:p>
    <w:p w14:paraId="2B7FC1EA" w14:textId="4189C551" w:rsidR="00701F1D" w:rsidRPr="00F2272D" w:rsidRDefault="00285812" w:rsidP="00701F1D">
      <w:pPr>
        <w:pStyle w:val="Normlnweb"/>
        <w:spacing w:before="120" w:beforeAutospacing="0" w:after="120" w:afterAutospacing="0"/>
        <w:jc w:val="both"/>
      </w:pPr>
      <w:r>
        <w:rPr>
          <w:b/>
        </w:rPr>
        <w:t xml:space="preserve">Sedací nábytek, </w:t>
      </w:r>
      <w:r w:rsidR="00701F1D" w:rsidRPr="00F2272D">
        <w:rPr>
          <w:b/>
        </w:rPr>
        <w:t>lavice</w:t>
      </w:r>
    </w:p>
    <w:p w14:paraId="0B4BC4F3" w14:textId="12AB03C8" w:rsidR="00701F1D" w:rsidRDefault="00701F1D" w:rsidP="00701F1D">
      <w:pPr>
        <w:pStyle w:val="Normlnweb"/>
        <w:spacing w:before="120" w:beforeAutospacing="0" w:after="120" w:afterAutospacing="0"/>
        <w:jc w:val="both"/>
      </w:pPr>
      <w:r w:rsidRPr="00F2272D">
        <w:t xml:space="preserve">Korpus - LTD desky, doporučený výrobce - </w:t>
      </w:r>
      <w:proofErr w:type="spellStart"/>
      <w:r w:rsidRPr="00F2272D">
        <w:t>Fundermax</w:t>
      </w:r>
      <w:proofErr w:type="spellEnd"/>
      <w:r w:rsidRPr="00F2272D">
        <w:t xml:space="preserve">, </w:t>
      </w:r>
      <w:proofErr w:type="spellStart"/>
      <w:r w:rsidRPr="00F2272D">
        <w:t>Egger</w:t>
      </w:r>
      <w:proofErr w:type="spellEnd"/>
      <w:r w:rsidRPr="00F2272D">
        <w:t xml:space="preserve">. V barvě dle specifikace </w:t>
      </w:r>
      <w:r w:rsidR="00856811">
        <w:t>v příloze č. 3</w:t>
      </w:r>
      <w:r w:rsidRPr="00F2272D">
        <w:t xml:space="preserve">, (např. světle žlutá, meruňková, světle zelená, modrá, oranžová, červená). Síla materiálu min. 18 mm (ABS hrana min. 2 mm, exponované rohy, bezpečnostně zaoblené). Spojovací šrouby lavic povrchově upravené práškovou barvou (z důvodu zamezení </w:t>
      </w:r>
      <w:r w:rsidR="00A87BE7">
        <w:t>kontaktu s</w:t>
      </w:r>
      <w:r w:rsidRPr="00F2272D">
        <w:t> pokoveným</w:t>
      </w:r>
      <w:r w:rsidR="00A87BE7">
        <w:t>i</w:t>
      </w:r>
      <w:r w:rsidRPr="00F2272D">
        <w:t xml:space="preserve"> povrch</w:t>
      </w:r>
      <w:r w:rsidR="00A87BE7">
        <w:t>y)</w:t>
      </w:r>
      <w:r w:rsidRPr="00F2272D">
        <w:t xml:space="preserve">, barevnost šroubů v designu lamina. Zaoblené rohy, bezpečnostní přesahy boků, kolíkové a šroubové spoje. Čalouněné sedáky a opěrky: potah čalounění – koženka, typ MECAMED </w:t>
      </w:r>
      <w:r w:rsidR="00A87BE7">
        <w:t>(</w:t>
      </w:r>
      <w:r w:rsidRPr="00F2272D">
        <w:t>viz níže</w:t>
      </w:r>
      <w:r w:rsidR="00A87BE7">
        <w:t>)</w:t>
      </w:r>
      <w:r w:rsidRPr="00F2272D">
        <w:t>.</w:t>
      </w:r>
    </w:p>
    <w:p w14:paraId="613BD9CA" w14:textId="79D47BA5" w:rsidR="00285812" w:rsidRPr="00F2272D" w:rsidRDefault="00285812" w:rsidP="00701F1D">
      <w:pPr>
        <w:pStyle w:val="Normlnweb"/>
        <w:spacing w:before="120" w:beforeAutospacing="0" w:after="120" w:afterAutospacing="0"/>
        <w:jc w:val="both"/>
      </w:pPr>
      <w:r>
        <w:t>Tolerance rozměrů lavic ± 10%.</w:t>
      </w:r>
    </w:p>
    <w:p w14:paraId="0742E15F" w14:textId="77777777" w:rsidR="00701F1D" w:rsidRPr="00F2272D" w:rsidRDefault="00701F1D" w:rsidP="00701F1D">
      <w:pPr>
        <w:pStyle w:val="Normlnweb"/>
        <w:spacing w:before="120" w:beforeAutospacing="0" w:after="120" w:afterAutospacing="0"/>
        <w:jc w:val="both"/>
      </w:pPr>
    </w:p>
    <w:p w14:paraId="3E55BC0A" w14:textId="225E902C" w:rsidR="00701F1D" w:rsidRPr="00F2272D" w:rsidRDefault="00701F1D" w:rsidP="00701F1D">
      <w:pPr>
        <w:pStyle w:val="Normlnweb"/>
        <w:spacing w:before="120" w:beforeAutospacing="0" w:after="120" w:afterAutospacing="0"/>
        <w:jc w:val="both"/>
      </w:pPr>
      <w:r w:rsidRPr="00F2272D">
        <w:rPr>
          <w:b/>
        </w:rPr>
        <w:t>Čalounění</w:t>
      </w:r>
    </w:p>
    <w:p w14:paraId="74CF63E2" w14:textId="28063152" w:rsidR="00701F1D" w:rsidRDefault="00A87BE7" w:rsidP="00701F1D">
      <w:pPr>
        <w:pStyle w:val="Normlnweb"/>
        <w:spacing w:before="120" w:beforeAutospacing="0" w:after="120" w:afterAutospacing="0"/>
        <w:jc w:val="both"/>
      </w:pPr>
      <w:r>
        <w:t>M</w:t>
      </w:r>
      <w:r w:rsidR="00701F1D" w:rsidRPr="00F2272D">
        <w:t>ateriál: koženka -  typ MECAMED</w:t>
      </w:r>
      <w:r>
        <w:t xml:space="preserve"> (materiál </w:t>
      </w:r>
      <w:r w:rsidR="00701F1D" w:rsidRPr="00F2272D">
        <w:t>s</w:t>
      </w:r>
      <w:r>
        <w:t> </w:t>
      </w:r>
      <w:r w:rsidR="00701F1D" w:rsidRPr="00F2272D">
        <w:t>hygienickým</w:t>
      </w:r>
      <w:r>
        <w:t xml:space="preserve"> </w:t>
      </w:r>
      <w:r w:rsidR="00701F1D" w:rsidRPr="00F2272D">
        <w:t>atestem</w:t>
      </w:r>
      <w:r w:rsidR="00232CE9">
        <w:t xml:space="preserve"> pro použití ve zdravotnických zařízeních</w:t>
      </w:r>
      <w:r>
        <w:t>)</w:t>
      </w:r>
      <w:r w:rsidR="00701F1D" w:rsidRPr="00F2272D">
        <w:t>, pevně spojené s nábytkovými díly (</w:t>
      </w:r>
      <w:r>
        <w:t xml:space="preserve">např. </w:t>
      </w:r>
      <w:r w:rsidR="00701F1D" w:rsidRPr="00F2272D">
        <w:t>čalouněné lavice), vhodné pro použití ve zdravotnických zařízeních</w:t>
      </w:r>
      <w:r>
        <w:t>,</w:t>
      </w:r>
      <w:r w:rsidR="00701F1D" w:rsidRPr="00F2272D">
        <w:t xml:space="preserve"> </w:t>
      </w:r>
      <w:r>
        <w:t>b</w:t>
      </w:r>
      <w:r w:rsidR="00701F1D" w:rsidRPr="00F2272D">
        <w:t xml:space="preserve">arevné provedení dle specifikace </w:t>
      </w:r>
      <w:r w:rsidR="00856811">
        <w:t>v příloze č. 3</w:t>
      </w:r>
      <w:r>
        <w:t xml:space="preserve"> (</w:t>
      </w:r>
      <w:proofErr w:type="spellStart"/>
      <w:r>
        <w:t>konkr</w:t>
      </w:r>
      <w:proofErr w:type="spellEnd"/>
      <w:r>
        <w:t xml:space="preserve">. odstín bude </w:t>
      </w:r>
      <w:r>
        <w:lastRenderedPageBreak/>
        <w:t>upřesněn s dodavatelem)</w:t>
      </w:r>
      <w:r w:rsidR="00AF7C5E">
        <w:t xml:space="preserve">. Výplň </w:t>
      </w:r>
      <w:r w:rsidR="00701F1D" w:rsidRPr="00F2272D">
        <w:t>čalouněných</w:t>
      </w:r>
      <w:r w:rsidR="00AF7C5E">
        <w:t xml:space="preserve"> prvků: molitanová drť, molitan. </w:t>
      </w:r>
      <w:r w:rsidR="00701F1D" w:rsidRPr="00F2272D">
        <w:t>Čištění: mýdlová voda, běžné čisticí prostředky  (včetně prostředků s obsahem alkoholu), dezinfekční prostředky běžně využívané ve zdravotnictví.</w:t>
      </w:r>
    </w:p>
    <w:p w14:paraId="57268410" w14:textId="0CC8093F" w:rsidR="00282F1C" w:rsidRDefault="00282F1C" w:rsidP="00701F1D">
      <w:pPr>
        <w:pStyle w:val="Normlnweb"/>
        <w:spacing w:before="120" w:beforeAutospacing="0" w:after="120" w:afterAutospacing="0"/>
        <w:jc w:val="both"/>
      </w:pPr>
      <w:r>
        <w:t>Tolerance rozměrů samostatných čalouněných prvků (</w:t>
      </w:r>
      <w:proofErr w:type="spellStart"/>
      <w:r>
        <w:t>taburetka</w:t>
      </w:r>
      <w:proofErr w:type="spellEnd"/>
      <w:r>
        <w:t>, kvádr, vlna, prohlubeň) ± 10%</w:t>
      </w:r>
      <w:r w:rsidR="00140114">
        <w:t xml:space="preserve"> (pokud v příloze č. 3 – technická specifikace není uvedeno jinak)</w:t>
      </w:r>
      <w:r>
        <w:t xml:space="preserve">. Barevnost odpovídá </w:t>
      </w:r>
      <w:proofErr w:type="spellStart"/>
      <w:r>
        <w:t>ilustrat</w:t>
      </w:r>
      <w:proofErr w:type="spellEnd"/>
      <w:r>
        <w:t>. obrázkům.</w:t>
      </w:r>
      <w:r w:rsidR="003B268B">
        <w:t xml:space="preserve"> </w:t>
      </w:r>
      <w:r w:rsidR="00AF7C5E">
        <w:t>Výplň samostatných čalouněných prvků - molitan o tuhosti RG 40/25.</w:t>
      </w:r>
    </w:p>
    <w:p w14:paraId="2C5708F3" w14:textId="0F104205" w:rsidR="006F0379" w:rsidRPr="00F2272D" w:rsidRDefault="006F0379" w:rsidP="00701F1D">
      <w:pPr>
        <w:pStyle w:val="Normlnweb"/>
        <w:spacing w:before="120" w:beforeAutospacing="0" w:after="120" w:afterAutospacing="0"/>
        <w:jc w:val="both"/>
      </w:pPr>
      <w:r>
        <w:t xml:space="preserve">Tolerance rozměrů čalouněného nábytku (židle, sedací soupravy) </w:t>
      </w:r>
      <w:r w:rsidR="00E40B21">
        <w:t>± 10% (pokud není v příloze č. 3 – technická specifikace uvedeno jinak).</w:t>
      </w:r>
    </w:p>
    <w:p w14:paraId="25A2F2E6" w14:textId="77777777" w:rsidR="00701F1D" w:rsidRPr="00F2272D" w:rsidRDefault="00701F1D" w:rsidP="00701F1D">
      <w:pPr>
        <w:pStyle w:val="Normlnweb"/>
        <w:spacing w:before="120" w:beforeAutospacing="0" w:after="120" w:afterAutospacing="0"/>
        <w:jc w:val="both"/>
        <w:rPr>
          <w:b/>
        </w:rPr>
      </w:pPr>
    </w:p>
    <w:p w14:paraId="09893AE2" w14:textId="77777777" w:rsidR="00701F1D" w:rsidRPr="00F2272D" w:rsidRDefault="00701F1D" w:rsidP="00701F1D">
      <w:pPr>
        <w:pStyle w:val="Normlnweb"/>
        <w:spacing w:before="120" w:beforeAutospacing="0" w:after="120" w:afterAutospacing="0"/>
        <w:jc w:val="both"/>
      </w:pPr>
      <w:r w:rsidRPr="00F2272D">
        <w:rPr>
          <w:b/>
        </w:rPr>
        <w:t>Ochranné kryty radiátorů</w:t>
      </w:r>
    </w:p>
    <w:p w14:paraId="5337CB7D" w14:textId="54FF918F" w:rsidR="00701F1D" w:rsidRPr="00F2272D" w:rsidRDefault="00701F1D" w:rsidP="00701F1D">
      <w:pPr>
        <w:pStyle w:val="Normlnweb"/>
        <w:spacing w:before="120" w:beforeAutospacing="0" w:after="120" w:afterAutospacing="0"/>
        <w:jc w:val="both"/>
      </w:pPr>
      <w:r w:rsidRPr="00F2272D">
        <w:t>Rám a konstrukce - přírodní, lakovaný bukový masiv + barevně lakovaná dřevovláknitá MDF deska, tloušťka min. 18</w:t>
      </w:r>
      <w:r w:rsidR="00232CE9">
        <w:t xml:space="preserve"> </w:t>
      </w:r>
      <w:r w:rsidRPr="00F2272D">
        <w:t xml:space="preserve">mm, desky s barevnou povrchovou úpravou, horní parapetní deska a postranní bočnice -  kvalitní barevné lamino, tloušťka min. 18 mm, ohraněné ABS hranou, zaoblené hrany a rohy, větrací buková mřížka, doporučený výrobce - </w:t>
      </w:r>
      <w:proofErr w:type="spellStart"/>
      <w:r w:rsidRPr="00F2272D">
        <w:t>Fundermax</w:t>
      </w:r>
      <w:proofErr w:type="spellEnd"/>
      <w:r w:rsidRPr="00F2272D">
        <w:t xml:space="preserve">, </w:t>
      </w:r>
      <w:proofErr w:type="spellStart"/>
      <w:r w:rsidRPr="00F2272D">
        <w:t>Egger</w:t>
      </w:r>
      <w:proofErr w:type="spellEnd"/>
      <w:r w:rsidRPr="00F2272D">
        <w:t>. Odnímatelné rámy s  bezpečnostním systémem proti nechtěnému sejmutí krytu umožňující snadný přístup při pravidelné údržbě otopných těles.</w:t>
      </w:r>
    </w:p>
    <w:p w14:paraId="506BC006" w14:textId="77777777" w:rsidR="00701F1D" w:rsidRPr="00F2272D" w:rsidRDefault="00701F1D" w:rsidP="00701F1D">
      <w:pPr>
        <w:pStyle w:val="Normlnweb"/>
        <w:spacing w:before="120" w:beforeAutospacing="0" w:after="120" w:afterAutospacing="0"/>
        <w:jc w:val="both"/>
      </w:pPr>
    </w:p>
    <w:p w14:paraId="43A861E9" w14:textId="77777777" w:rsidR="00701F1D" w:rsidRPr="00F2272D" w:rsidRDefault="00701F1D" w:rsidP="00701F1D">
      <w:pPr>
        <w:pStyle w:val="Normlnweb"/>
        <w:spacing w:before="120" w:beforeAutospacing="0" w:after="120" w:afterAutospacing="0"/>
        <w:jc w:val="both"/>
        <w:rPr>
          <w:b/>
        </w:rPr>
      </w:pPr>
      <w:r w:rsidRPr="00F2272D">
        <w:rPr>
          <w:b/>
        </w:rPr>
        <w:t>Dekorace</w:t>
      </w:r>
    </w:p>
    <w:p w14:paraId="59990365" w14:textId="77777777" w:rsidR="005C073B" w:rsidRDefault="00701F1D" w:rsidP="00701F1D">
      <w:pPr>
        <w:pStyle w:val="Normlnweb"/>
        <w:spacing w:before="120" w:beforeAutospacing="0" w:after="120" w:afterAutospacing="0"/>
        <w:jc w:val="both"/>
      </w:pPr>
      <w:r w:rsidRPr="00F2272D">
        <w:t>Dekorativní prvky na skříňkách, koutcích, krytech radiátorů a stěnách,  materiál: </w:t>
      </w:r>
      <w:r w:rsidR="00A87BE7">
        <w:t xml:space="preserve">min. </w:t>
      </w:r>
      <w:r w:rsidRPr="00F2272D">
        <w:t>18/10 mm silné dřevovláknité MDF desky s barevnou povrchovou úpravou – použití nezávadných certifiko</w:t>
      </w:r>
      <w:r w:rsidR="00232CE9">
        <w:t xml:space="preserve">vaných barev a povrchového laku + </w:t>
      </w:r>
      <w:r w:rsidR="00232CE9" w:rsidRPr="00450B1E">
        <w:t>b</w:t>
      </w:r>
      <w:r w:rsidR="00CB318D" w:rsidRPr="00450B1E">
        <w:t xml:space="preserve">řezová překližka o tloušťce min. 6 mm jako </w:t>
      </w:r>
      <w:r w:rsidR="00232CE9" w:rsidRPr="00450B1E">
        <w:t>podklad MDF desk</w:t>
      </w:r>
      <w:r w:rsidR="00CB318D" w:rsidRPr="00450B1E">
        <w:t>y u prvků umístěných na stěnách (pokud v technické specifikaci není uvedeno jinak)</w:t>
      </w:r>
      <w:r w:rsidR="00232CE9" w:rsidRPr="00450B1E">
        <w:t>.</w:t>
      </w:r>
      <w:r w:rsidRPr="00F2272D">
        <w:t xml:space="preserve"> Šrouby </w:t>
      </w:r>
      <w:r w:rsidR="00A87BE7">
        <w:t>musí být</w:t>
      </w:r>
      <w:r w:rsidRPr="00F2272D">
        <w:t xml:space="preserve"> povrchově upraveny barvami (z důvodu zamezení přístupu k pokoveným povrchům). U všech dekorativních prvků je nutností bezpečné pevné (šroubové/lepené) spojení s podkladem/stěnou, které zabraňuje pádu.</w:t>
      </w:r>
      <w:r w:rsidR="007F26AA">
        <w:t xml:space="preserve"> </w:t>
      </w:r>
    </w:p>
    <w:p w14:paraId="1E8653F4" w14:textId="5E241E52" w:rsidR="00701F1D" w:rsidRPr="00F2272D" w:rsidRDefault="007F26AA" w:rsidP="00701F1D">
      <w:pPr>
        <w:pStyle w:val="Normlnweb"/>
        <w:spacing w:before="120" w:beforeAutospacing="0" w:after="120" w:afterAutospacing="0"/>
        <w:jc w:val="both"/>
      </w:pPr>
      <w:r>
        <w:t xml:space="preserve">Barevnost </w:t>
      </w:r>
      <w:r w:rsidR="005C073B">
        <w:t>odpovídá ilustrativním obrázkům v příloze č. 3 – technická specifikace.</w:t>
      </w:r>
      <w:r>
        <w:t xml:space="preserve"> </w:t>
      </w:r>
      <w:r w:rsidR="00436187">
        <w:t>Tolerance rozměrů dekorativních prv</w:t>
      </w:r>
      <w:r w:rsidR="005C073B">
        <w:t xml:space="preserve">ků umístěných na stěnách i </w:t>
      </w:r>
      <w:r w:rsidR="00436187">
        <w:t>nábytku</w:t>
      </w:r>
      <w:r w:rsidR="005C073B">
        <w:t>, včetně dekorativních rámů pro fotografie a hodiny</w:t>
      </w:r>
      <w:r w:rsidR="00436187">
        <w:t xml:space="preserve"> ± 10%.</w:t>
      </w:r>
    </w:p>
    <w:p w14:paraId="224F6D71" w14:textId="77777777" w:rsidR="00701F1D" w:rsidRPr="00F2272D" w:rsidRDefault="00701F1D" w:rsidP="00701F1D">
      <w:pPr>
        <w:pStyle w:val="Normlnweb"/>
        <w:spacing w:before="120" w:beforeAutospacing="0" w:after="120" w:afterAutospacing="0"/>
        <w:jc w:val="both"/>
        <w:rPr>
          <w:b/>
        </w:rPr>
      </w:pPr>
    </w:p>
    <w:p w14:paraId="5CB08E9A" w14:textId="77777777" w:rsidR="00701F1D" w:rsidRPr="00F2272D" w:rsidRDefault="00701F1D" w:rsidP="00701F1D">
      <w:pPr>
        <w:pStyle w:val="Normlnweb"/>
        <w:spacing w:before="120" w:beforeAutospacing="0" w:after="120" w:afterAutospacing="0"/>
        <w:jc w:val="both"/>
      </w:pPr>
      <w:r w:rsidRPr="00F2272D">
        <w:rPr>
          <w:b/>
        </w:rPr>
        <w:t>Nástěnky</w:t>
      </w:r>
    </w:p>
    <w:p w14:paraId="5C264B8F" w14:textId="59C2DEF9" w:rsidR="00701F1D" w:rsidRDefault="00A87BE7" w:rsidP="00701F1D">
      <w:pPr>
        <w:pStyle w:val="Normlnweb"/>
        <w:spacing w:before="120" w:beforeAutospacing="0" w:after="120" w:afterAutospacing="0"/>
        <w:jc w:val="both"/>
      </w:pPr>
      <w:r>
        <w:t>Materiál: </w:t>
      </w:r>
      <w:r w:rsidR="00701F1D" w:rsidRPr="00F2272D">
        <w:t>dřevovláknité MDF desky, tloušťka min. 18 mm, s barevnou povrchovou úpravou. Z bezpečnostních důvodů je nutností použití nezávadných certifikovaných barev a povrchového laku. Kvalitní extra jemný korek o síle min. 6 mm, buková překližka o tl</w:t>
      </w:r>
      <w:r w:rsidR="007F26AA">
        <w:t>oušťce</w:t>
      </w:r>
      <w:r w:rsidR="00701F1D" w:rsidRPr="00F2272D">
        <w:t xml:space="preserve"> min. 10 mm. Povrch korku ošetřen lněným olejem. Stabilní a tuhá konstrukce sendvičového typu (nekroutí se). Pevné spojení se stěnou pomocí barevných lakovaných šroubů. </w:t>
      </w:r>
    </w:p>
    <w:p w14:paraId="3425AE65" w14:textId="28E19597" w:rsidR="00955492" w:rsidRPr="00F2272D" w:rsidRDefault="00955492" w:rsidP="00701F1D">
      <w:pPr>
        <w:pStyle w:val="Normlnweb"/>
        <w:spacing w:before="120" w:beforeAutospacing="0" w:after="120" w:afterAutospacing="0"/>
        <w:jc w:val="both"/>
      </w:pPr>
      <w:r>
        <w:t>Tolerance na rozměry u všech typů nástěnek (korkové, magnetické, provázkové) ± 10%</w:t>
      </w:r>
      <w:r w:rsidR="00140114">
        <w:t xml:space="preserve"> (pokud v příloze č. 3 – technická specifikace není uvedeno jinak)</w:t>
      </w:r>
      <w:r>
        <w:t>.</w:t>
      </w:r>
    </w:p>
    <w:p w14:paraId="442DA00A" w14:textId="77777777" w:rsidR="00701F1D" w:rsidRPr="00F2272D" w:rsidRDefault="00701F1D" w:rsidP="00701F1D">
      <w:pPr>
        <w:pStyle w:val="Normlnweb"/>
        <w:spacing w:before="120" w:beforeAutospacing="0" w:after="120" w:afterAutospacing="0"/>
        <w:jc w:val="both"/>
        <w:rPr>
          <w:b/>
        </w:rPr>
      </w:pPr>
    </w:p>
    <w:p w14:paraId="252E2408" w14:textId="77777777" w:rsidR="00701F1D" w:rsidRPr="00F2272D" w:rsidRDefault="00701F1D" w:rsidP="00701F1D">
      <w:pPr>
        <w:spacing w:before="120" w:after="120"/>
        <w:jc w:val="both"/>
      </w:pPr>
      <w:r w:rsidRPr="00F2272D">
        <w:rPr>
          <w:b/>
        </w:rPr>
        <w:t>Hrací a didaktické prvky</w:t>
      </w:r>
    </w:p>
    <w:p w14:paraId="25617979" w14:textId="6935BB51" w:rsidR="00701F1D" w:rsidRDefault="00701F1D" w:rsidP="00701F1D">
      <w:pPr>
        <w:spacing w:before="120" w:after="120"/>
        <w:jc w:val="both"/>
      </w:pPr>
      <w:r w:rsidRPr="00F2272D">
        <w:lastRenderedPageBreak/>
        <w:t xml:space="preserve">Materiál: březová překližka </w:t>
      </w:r>
      <w:r w:rsidRPr="007F26AA">
        <w:t xml:space="preserve">o tloušťce </w:t>
      </w:r>
      <w:r w:rsidR="007F26AA">
        <w:t>min. 9 mm</w:t>
      </w:r>
      <w:r w:rsidR="00232CE9">
        <w:t xml:space="preserve"> + buk masiv</w:t>
      </w:r>
      <w:r w:rsidRPr="00F2272D">
        <w:t>. Certifikace dle normy ČSN EN 71 – Bezpečnost hraček. Konstrukce s ohledem na bezpečnost, životnost a tichý provoz. Kotvení pomocí lakovaných šroubů bez použití krytek (pevné a bezpečné uchycení na podklad).</w:t>
      </w:r>
    </w:p>
    <w:p w14:paraId="1B60D38E" w14:textId="5C2DE7A0" w:rsidR="00282F1C" w:rsidRPr="00F2272D" w:rsidRDefault="00282F1C" w:rsidP="00701F1D">
      <w:pPr>
        <w:spacing w:before="120" w:after="120"/>
        <w:jc w:val="both"/>
      </w:pPr>
      <w:r>
        <w:t>Tolerance rozměrů u hra</w:t>
      </w:r>
      <w:r w:rsidR="00140114">
        <w:t>cích a didaktických prvků ± 10% (pokud v příloze č. 3 – technická specifikace není uvedeno jinak).</w:t>
      </w:r>
    </w:p>
    <w:p w14:paraId="277DE8A1" w14:textId="77777777" w:rsidR="00701F1D" w:rsidRPr="00F2272D" w:rsidRDefault="00701F1D" w:rsidP="00701F1D">
      <w:pPr>
        <w:pStyle w:val="Normlnweb"/>
        <w:spacing w:before="120" w:beforeAutospacing="0" w:after="120" w:afterAutospacing="0"/>
        <w:jc w:val="both"/>
        <w:rPr>
          <w:b/>
        </w:rPr>
      </w:pPr>
    </w:p>
    <w:p w14:paraId="004EF120" w14:textId="51BD28DF" w:rsidR="00701F1D" w:rsidRPr="00F2272D" w:rsidRDefault="00701F1D" w:rsidP="00701F1D">
      <w:pPr>
        <w:pStyle w:val="Normlnweb"/>
        <w:spacing w:before="120" w:beforeAutospacing="0" w:after="120" w:afterAutospacing="0"/>
        <w:jc w:val="both"/>
      </w:pPr>
      <w:r w:rsidRPr="00F2272D">
        <w:rPr>
          <w:b/>
        </w:rPr>
        <w:t>Hrací koutky</w:t>
      </w:r>
      <w:r w:rsidR="00282F1C">
        <w:rPr>
          <w:b/>
        </w:rPr>
        <w:t xml:space="preserve"> (dětská kuchyňka, kosmetický stolek, velký průlezový koutek</w:t>
      </w:r>
      <w:r w:rsidR="006B1478">
        <w:rPr>
          <w:b/>
        </w:rPr>
        <w:t>, kreslicí stolek</w:t>
      </w:r>
      <w:r w:rsidR="005E1A58">
        <w:rPr>
          <w:b/>
        </w:rPr>
        <w:t>, hrací domek</w:t>
      </w:r>
      <w:r w:rsidR="00282F1C">
        <w:rPr>
          <w:b/>
        </w:rPr>
        <w:t>)</w:t>
      </w:r>
    </w:p>
    <w:p w14:paraId="245241E1" w14:textId="25F5861B" w:rsidR="00701F1D" w:rsidRPr="00F2272D" w:rsidRDefault="00232CE9" w:rsidP="00701F1D">
      <w:pPr>
        <w:pStyle w:val="Normlnweb"/>
        <w:spacing w:before="120" w:beforeAutospacing="0" w:after="120" w:afterAutospacing="0"/>
        <w:jc w:val="both"/>
      </w:pPr>
      <w:r>
        <w:t>K</w:t>
      </w:r>
      <w:r w:rsidR="00701F1D" w:rsidRPr="00F2272D">
        <w:t>ostra koutku - bukový masiv, šroubované a tvarové spoje, tuhé a pevné spojení. Spoje pomocí lakovaných šroubů, případně dřevěné zaslepené krytky. Opláštění kostry - kvalitního barevné lamino, tl</w:t>
      </w:r>
      <w:r w:rsidR="007F26AA">
        <w:t xml:space="preserve">oušťce </w:t>
      </w:r>
      <w:r w:rsidR="00701F1D" w:rsidRPr="00F2272D">
        <w:t xml:space="preserve">min. 18 mm (ABS hrana min. 2 mm, exponované rohy bezpečnostně zaoblené). Doporučený výrobce LTD desek- </w:t>
      </w:r>
      <w:proofErr w:type="spellStart"/>
      <w:r w:rsidR="00701F1D" w:rsidRPr="00F2272D">
        <w:t>Fundermax</w:t>
      </w:r>
      <w:proofErr w:type="spellEnd"/>
      <w:r w:rsidR="00701F1D" w:rsidRPr="00F2272D">
        <w:t xml:space="preserve">, </w:t>
      </w:r>
      <w:proofErr w:type="spellStart"/>
      <w:r w:rsidR="00701F1D" w:rsidRPr="00F2272D">
        <w:t>Egger</w:t>
      </w:r>
      <w:proofErr w:type="spellEnd"/>
      <w:r w:rsidR="00701F1D" w:rsidRPr="00F2272D">
        <w:t xml:space="preserve">. Materiál pro průhledy – foliované  bezpečnostní sklo. Opláštění upevněno lakovanými šrouby. </w:t>
      </w:r>
      <w:r w:rsidR="007F26AA">
        <w:t xml:space="preserve">Dekor </w:t>
      </w:r>
      <w:r w:rsidR="00282F1C">
        <w:t>odpovídá ilustrativním obrázkům v příloze č. 3 – technická specifikace</w:t>
      </w:r>
      <w:r w:rsidR="007F26AA">
        <w:t>.</w:t>
      </w:r>
      <w:r w:rsidR="00282F1C">
        <w:t xml:space="preserve"> Tolerance rozměrů hracích koutků ± 10%.</w:t>
      </w:r>
    </w:p>
    <w:p w14:paraId="418BCBE7" w14:textId="77777777" w:rsidR="00701F1D" w:rsidRPr="00F2272D" w:rsidRDefault="00701F1D" w:rsidP="00701F1D">
      <w:pPr>
        <w:pStyle w:val="Normlnweb"/>
        <w:spacing w:before="120" w:beforeAutospacing="0" w:after="120" w:afterAutospacing="0"/>
        <w:jc w:val="both"/>
        <w:rPr>
          <w:b/>
          <w:u w:val="single"/>
        </w:rPr>
      </w:pPr>
    </w:p>
    <w:p w14:paraId="2068297C" w14:textId="77777777" w:rsidR="00701F1D" w:rsidRPr="00F2272D" w:rsidRDefault="00701F1D" w:rsidP="00701F1D">
      <w:pPr>
        <w:pStyle w:val="Normlnweb"/>
        <w:spacing w:before="120" w:beforeAutospacing="0" w:after="120" w:afterAutospacing="0"/>
        <w:jc w:val="both"/>
        <w:rPr>
          <w:b/>
          <w:u w:val="single"/>
        </w:rPr>
      </w:pPr>
      <w:r w:rsidRPr="00F2272D">
        <w:rPr>
          <w:b/>
          <w:u w:val="single"/>
        </w:rPr>
        <w:t>Další požadavky zadavatele:</w:t>
      </w:r>
    </w:p>
    <w:p w14:paraId="570C4607" w14:textId="7EB1EA6A" w:rsidR="00701F1D" w:rsidRPr="00F2272D" w:rsidRDefault="00701F1D" w:rsidP="00701F1D">
      <w:pPr>
        <w:pStyle w:val="Normlnweb"/>
        <w:spacing w:before="120" w:beforeAutospacing="0" w:after="120" w:afterAutospacing="0"/>
        <w:jc w:val="both"/>
      </w:pPr>
      <w:r w:rsidRPr="00F2272D">
        <w:t>Hustota LTD desky: ≥ 600 kg/m</w:t>
      </w:r>
      <w:r w:rsidRPr="00F2272D">
        <w:rPr>
          <w:vertAlign w:val="superscript"/>
        </w:rPr>
        <w:t>3</w:t>
      </w:r>
      <w:r w:rsidRPr="00F2272D">
        <w:t xml:space="preserve">, </w:t>
      </w:r>
    </w:p>
    <w:p w14:paraId="25FD508A" w14:textId="77777777" w:rsidR="00701F1D" w:rsidRPr="00F2272D" w:rsidRDefault="00701F1D" w:rsidP="00701F1D">
      <w:pPr>
        <w:pStyle w:val="Normlnweb"/>
        <w:spacing w:before="120" w:beforeAutospacing="0" w:after="120" w:afterAutospacing="0"/>
        <w:jc w:val="both"/>
      </w:pPr>
      <w:r w:rsidRPr="00F2272D">
        <w:t xml:space="preserve">chování při namáhání </w:t>
      </w:r>
      <w:proofErr w:type="spellStart"/>
      <w:r w:rsidRPr="00F2272D">
        <w:t>oškrabem</w:t>
      </w:r>
      <w:proofErr w:type="spellEnd"/>
      <w:r w:rsidRPr="00F2272D">
        <w:t xml:space="preserve"> ≥ 1,5 [N],</w:t>
      </w:r>
    </w:p>
    <w:p w14:paraId="02077DE7" w14:textId="77777777" w:rsidR="00701F1D" w:rsidRPr="00F2272D" w:rsidRDefault="00701F1D" w:rsidP="00701F1D">
      <w:pPr>
        <w:pStyle w:val="Normlnweb"/>
        <w:spacing w:before="120" w:beforeAutospacing="0" w:after="120" w:afterAutospacing="0"/>
        <w:jc w:val="both"/>
      </w:pPr>
      <w:r w:rsidRPr="00F2272D">
        <w:t>náchylnost k prasklinám EN14323 ≥ 3 [Stupeň],</w:t>
      </w:r>
    </w:p>
    <w:p w14:paraId="0CE74C12" w14:textId="13370ADE" w:rsidR="00701F1D" w:rsidRPr="00F2272D" w:rsidRDefault="00701F1D" w:rsidP="00701F1D">
      <w:pPr>
        <w:pStyle w:val="Normlnweb"/>
        <w:spacing w:before="120" w:beforeAutospacing="0" w:after="120" w:afterAutospacing="0"/>
        <w:jc w:val="both"/>
      </w:pPr>
      <w:r w:rsidRPr="00F2272D">
        <w:t xml:space="preserve">Vlastnosti povrchové plochy dle </w:t>
      </w:r>
      <w:r w:rsidR="00F2272D">
        <w:t xml:space="preserve">ČSN EN ISO </w:t>
      </w:r>
      <w:r w:rsidRPr="00F2272D">
        <w:t>14323 - Odporové bodové a výstupkové svařování - Destruktivní zkoušky svarů - Rozměry vzorku a postup pro rázovou zkoušku střihem a rázovou křížovou zkoušku tahem (Norma k přímému použití jako ČSN).</w:t>
      </w:r>
    </w:p>
    <w:p w14:paraId="074DAB03" w14:textId="77777777" w:rsidR="00701F1D" w:rsidRDefault="00701F1D" w:rsidP="00701F1D">
      <w:pPr>
        <w:spacing w:before="120" w:after="120"/>
        <w:jc w:val="both"/>
      </w:pPr>
    </w:p>
    <w:p w14:paraId="6B615A86" w14:textId="77777777" w:rsidR="00F2272D" w:rsidRPr="00F2272D" w:rsidRDefault="00F2272D" w:rsidP="00701F1D">
      <w:pPr>
        <w:spacing w:before="120" w:after="120"/>
        <w:jc w:val="both"/>
      </w:pPr>
    </w:p>
    <w:p w14:paraId="7475AA22" w14:textId="610CC26D" w:rsidR="00701F1D" w:rsidRPr="00F2272D" w:rsidRDefault="00701F1D" w:rsidP="00701F1D">
      <w:pPr>
        <w:spacing w:before="120" w:after="120"/>
        <w:jc w:val="both"/>
        <w:rPr>
          <w:b/>
          <w:u w:val="single"/>
        </w:rPr>
      </w:pPr>
      <w:r w:rsidRPr="00F2272D">
        <w:rPr>
          <w:b/>
          <w:u w:val="single"/>
        </w:rPr>
        <w:t>Další normy požadované zadavatelem:</w:t>
      </w:r>
    </w:p>
    <w:p w14:paraId="09C2091F" w14:textId="77777777" w:rsidR="00701F1D" w:rsidRPr="00F2272D" w:rsidRDefault="00701F1D" w:rsidP="00701F1D">
      <w:pPr>
        <w:spacing w:before="120" w:after="120"/>
        <w:jc w:val="both"/>
      </w:pPr>
      <w:r w:rsidRPr="00F2272D">
        <w:t>ČSN EN 16139 -</w:t>
      </w:r>
      <w:r w:rsidRPr="00F2272D">
        <w:rPr>
          <w:color w:val="FF0000"/>
        </w:rPr>
        <w:t xml:space="preserve"> </w:t>
      </w:r>
      <w:r w:rsidRPr="00F2272D">
        <w:t>Nábytek - Pevnost, trvanlivost a bezpečnost - Požadavky na nebytový sedací nábytek</w:t>
      </w:r>
    </w:p>
    <w:p w14:paraId="73E494AB" w14:textId="70260C47" w:rsidR="00701F1D" w:rsidRPr="00F2272D" w:rsidRDefault="00701F1D" w:rsidP="00701F1D">
      <w:pPr>
        <w:spacing w:before="120" w:after="120"/>
        <w:jc w:val="both"/>
      </w:pPr>
      <w:r w:rsidRPr="00F2272D">
        <w:t>ČSN EN 71 – Bezpečnost hraček</w:t>
      </w:r>
    </w:p>
    <w:p w14:paraId="2B1A43DF" w14:textId="77777777" w:rsidR="00701F1D" w:rsidRPr="00F2272D" w:rsidRDefault="00701F1D" w:rsidP="00701F1D">
      <w:pPr>
        <w:spacing w:before="120" w:after="120"/>
        <w:jc w:val="both"/>
        <w:rPr>
          <w:color w:val="FF0000"/>
        </w:rPr>
      </w:pPr>
    </w:p>
    <w:p w14:paraId="28A2A386" w14:textId="215B8739" w:rsidR="009725B2" w:rsidRPr="00F2272D" w:rsidRDefault="00955492" w:rsidP="00701F1D">
      <w:r>
        <w:t xml:space="preserve">Barevnost použitých materiálů bude upřesněna </w:t>
      </w:r>
      <w:r w:rsidR="00140114">
        <w:t>s vítězným dodavatelem dle předložených vzorníků</w:t>
      </w:r>
      <w:r>
        <w:t>.</w:t>
      </w:r>
    </w:p>
    <w:sectPr w:rsidR="009725B2" w:rsidRPr="00F2272D" w:rsidSect="000C40DE">
      <w:headerReference w:type="default" r:id="rId12"/>
      <w:footerReference w:type="default" r:id="rId13"/>
      <w:pgSz w:w="11906" w:h="16838"/>
      <w:pgMar w:top="2410" w:right="992" w:bottom="1135" w:left="1134" w:header="709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1F7A46" w14:textId="77777777" w:rsidR="00F044B9" w:rsidRDefault="00F044B9">
      <w:r>
        <w:separator/>
      </w:r>
    </w:p>
  </w:endnote>
  <w:endnote w:type="continuationSeparator" w:id="0">
    <w:p w14:paraId="191CD215" w14:textId="77777777" w:rsidR="00F044B9" w:rsidRDefault="00F04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DE9618" w14:textId="77777777" w:rsidR="00F044B9" w:rsidRDefault="00F044B9" w:rsidP="00F12BEF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</w:p>
  <w:p w14:paraId="4230E6D1" w14:textId="1B8C446F" w:rsidR="00F044B9" w:rsidRPr="00E2530B" w:rsidRDefault="00F044B9" w:rsidP="00F12BEF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 w:rsidR="00541075">
      <w:rPr>
        <w:rFonts w:ascii="MetaCE" w:hAnsi="MetaCE"/>
        <w:noProof/>
        <w:color w:val="1C4A91"/>
        <w:sz w:val="14"/>
        <w:szCs w:val="14"/>
      </w:rPr>
      <w:t>1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 w:rsidR="00541075">
      <w:rPr>
        <w:rFonts w:ascii="MetaCE" w:hAnsi="MetaCE"/>
        <w:noProof/>
        <w:color w:val="1C4A91"/>
        <w:sz w:val="14"/>
        <w:szCs w:val="14"/>
      </w:rPr>
      <w:t>3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14:paraId="6913C06E" w14:textId="77777777" w:rsidR="00F044B9" w:rsidRPr="00827DAE" w:rsidRDefault="00F044B9" w:rsidP="00F12BEF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14:paraId="35CA3A5E" w14:textId="77777777" w:rsidR="00F044B9" w:rsidRPr="00827DAE" w:rsidRDefault="00F044B9" w:rsidP="00F12BEF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7FFF1B" w14:textId="77777777" w:rsidR="00F044B9" w:rsidRDefault="00F044B9">
      <w:r>
        <w:separator/>
      </w:r>
    </w:p>
  </w:footnote>
  <w:footnote w:type="continuationSeparator" w:id="0">
    <w:p w14:paraId="7976AC14" w14:textId="77777777" w:rsidR="00F044B9" w:rsidRDefault="00F044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A6CC04" w14:textId="77777777" w:rsidR="00F044B9" w:rsidRDefault="00F044B9" w:rsidP="001650F5">
    <w:pPr>
      <w:pStyle w:val="Zhlav"/>
      <w:tabs>
        <w:tab w:val="left" w:pos="6660"/>
        <w:tab w:val="left" w:pos="7980"/>
        <w:tab w:val="right" w:pos="9780"/>
      </w:tabs>
    </w:pPr>
    <w:r>
      <w:rPr>
        <w:noProof/>
      </w:rPr>
      <w:drawing>
        <wp:anchor distT="0" distB="0" distL="114300" distR="114300" simplePos="0" relativeHeight="251657728" behindDoc="1" locked="0" layoutInCell="1" allowOverlap="1" wp14:anchorId="2197B38E" wp14:editId="53D0222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8641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6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22484"/>
    <w:multiLevelType w:val="multilevel"/>
    <w:tmpl w:val="996C4F1A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65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>
    <w:nsid w:val="0B627235"/>
    <w:multiLevelType w:val="hybridMultilevel"/>
    <w:tmpl w:val="9E6AC1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056980"/>
    <w:multiLevelType w:val="multilevel"/>
    <w:tmpl w:val="01DCC854"/>
    <w:lvl w:ilvl="0">
      <w:start w:val="1"/>
      <w:numFmt w:val="bullet"/>
      <w:pStyle w:val="Seznamteky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670"/>
        </w:tabs>
        <w:ind w:left="5670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237"/>
        </w:tabs>
        <w:ind w:left="6237" w:hanging="567"/>
      </w:pPr>
      <w:rPr>
        <w:rFonts w:ascii="Symbol" w:hAnsi="Symbol" w:hint="default"/>
      </w:rPr>
    </w:lvl>
  </w:abstractNum>
  <w:abstractNum w:abstractNumId="3">
    <w:nsid w:val="243B24D3"/>
    <w:multiLevelType w:val="hybridMultilevel"/>
    <w:tmpl w:val="E1D0A2DE"/>
    <w:lvl w:ilvl="0" w:tplc="3E189B5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E408EE"/>
    <w:multiLevelType w:val="hybridMultilevel"/>
    <w:tmpl w:val="8B0CC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2C6FCD"/>
    <w:multiLevelType w:val="multilevel"/>
    <w:tmpl w:val="D682CD96"/>
    <w:lvl w:ilvl="0">
      <w:start w:val="1"/>
      <w:numFmt w:val="upperRoman"/>
      <w:pStyle w:val="RLlneksmlouvy"/>
      <w:lvlText w:val="%1."/>
      <w:lvlJc w:val="righ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2."/>
      <w:lvlJc w:val="left"/>
      <w:pPr>
        <w:tabs>
          <w:tab w:val="num" w:pos="1474"/>
        </w:tabs>
        <w:ind w:left="1474" w:hanging="737"/>
      </w:pPr>
      <w:rPr>
        <w:rFonts w:ascii="Calibri" w:eastAsia="Times New Roman" w:hAnsi="Calibri" w:cs="Calibri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7A87754"/>
    <w:multiLevelType w:val="multilevel"/>
    <w:tmpl w:val="82020AD2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lvlText w:val="%2."/>
      <w:lvlJc w:val="left"/>
      <w:pPr>
        <w:ind w:left="1130" w:hanging="360"/>
      </w:pPr>
      <w:rPr>
        <w:rFonts w:ascii="Calibri" w:eastAsia="Times New Roman" w:hAnsi="Calibri" w:cs="Times New Roman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</w:lvl>
    <w:lvl w:ilvl="3">
      <w:start w:val="1"/>
      <w:numFmt w:val="decimal"/>
      <w:lvlText w:val="%1.%2.%3.%4."/>
      <w:lvlJc w:val="left"/>
      <w:pPr>
        <w:ind w:left="1791" w:hanging="720"/>
      </w:pPr>
    </w:lvl>
    <w:lvl w:ilvl="4">
      <w:start w:val="1"/>
      <w:numFmt w:val="decimal"/>
      <w:lvlText w:val="%1.%2.%3.%4.%5."/>
      <w:lvlJc w:val="left"/>
      <w:pPr>
        <w:ind w:left="2508" w:hanging="1080"/>
      </w:pPr>
    </w:lvl>
    <w:lvl w:ilvl="5">
      <w:start w:val="1"/>
      <w:numFmt w:val="decimal"/>
      <w:lvlText w:val="%1.%2.%3.%4.%5.%6."/>
      <w:lvlJc w:val="left"/>
      <w:pPr>
        <w:ind w:left="2865" w:hanging="1080"/>
      </w:pPr>
    </w:lvl>
    <w:lvl w:ilvl="6">
      <w:start w:val="1"/>
      <w:numFmt w:val="decimal"/>
      <w:lvlText w:val="%1.%2.%3.%4.%5.%6.%7."/>
      <w:lvlJc w:val="left"/>
      <w:pPr>
        <w:ind w:left="3222" w:hanging="1080"/>
      </w:pPr>
    </w:lvl>
    <w:lvl w:ilvl="7">
      <w:start w:val="1"/>
      <w:numFmt w:val="decimal"/>
      <w:lvlText w:val="%1.%2.%3.%4.%5.%6.%7.%8."/>
      <w:lvlJc w:val="left"/>
      <w:pPr>
        <w:ind w:left="3939" w:hanging="1440"/>
      </w:pPr>
    </w:lvl>
    <w:lvl w:ilvl="8">
      <w:start w:val="1"/>
      <w:numFmt w:val="decimal"/>
      <w:lvlText w:val="%1.%2.%3.%4.%5.%6.%7.%8.%9."/>
      <w:lvlJc w:val="left"/>
      <w:pPr>
        <w:ind w:left="4296" w:hanging="1440"/>
      </w:pPr>
    </w:lvl>
  </w:abstractNum>
  <w:abstractNum w:abstractNumId="7">
    <w:nsid w:val="3B5C668D"/>
    <w:multiLevelType w:val="hybridMultilevel"/>
    <w:tmpl w:val="001A464A"/>
    <w:lvl w:ilvl="0" w:tplc="04050001">
      <w:start w:val="1"/>
      <w:numFmt w:val="bullet"/>
      <w:pStyle w:val="Vaharinanadpi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pStyle w:val="Vaharinapodnadpis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9550AD"/>
    <w:multiLevelType w:val="hybridMultilevel"/>
    <w:tmpl w:val="B4AE1B36"/>
    <w:lvl w:ilvl="0" w:tplc="68004860">
      <w:start w:val="1"/>
      <w:numFmt w:val="decimal"/>
      <w:pStyle w:val="Nadpis1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DA1A46"/>
    <w:multiLevelType w:val="multilevel"/>
    <w:tmpl w:val="722A10B6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b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0">
    <w:nsid w:val="5CCB1003"/>
    <w:multiLevelType w:val="hybridMultilevel"/>
    <w:tmpl w:val="09240002"/>
    <w:lvl w:ilvl="0" w:tplc="0405000F">
      <w:start w:val="1"/>
      <w:numFmt w:val="decimal"/>
      <w:lvlText w:val="%1."/>
      <w:lvlJc w:val="left"/>
      <w:pPr>
        <w:ind w:left="7506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881" w:hanging="360"/>
      </w:pPr>
    </w:lvl>
    <w:lvl w:ilvl="2" w:tplc="0405001B" w:tentative="1">
      <w:start w:val="1"/>
      <w:numFmt w:val="lowerRoman"/>
      <w:lvlText w:val="%3."/>
      <w:lvlJc w:val="right"/>
      <w:pPr>
        <w:ind w:left="8601" w:hanging="180"/>
      </w:pPr>
    </w:lvl>
    <w:lvl w:ilvl="3" w:tplc="0405000F" w:tentative="1">
      <w:start w:val="1"/>
      <w:numFmt w:val="decimal"/>
      <w:lvlText w:val="%4."/>
      <w:lvlJc w:val="left"/>
      <w:pPr>
        <w:ind w:left="9321" w:hanging="360"/>
      </w:pPr>
    </w:lvl>
    <w:lvl w:ilvl="4" w:tplc="04050019" w:tentative="1">
      <w:start w:val="1"/>
      <w:numFmt w:val="lowerLetter"/>
      <w:lvlText w:val="%5."/>
      <w:lvlJc w:val="left"/>
      <w:pPr>
        <w:ind w:left="10041" w:hanging="360"/>
      </w:pPr>
    </w:lvl>
    <w:lvl w:ilvl="5" w:tplc="0405001B" w:tentative="1">
      <w:start w:val="1"/>
      <w:numFmt w:val="lowerRoman"/>
      <w:lvlText w:val="%6."/>
      <w:lvlJc w:val="right"/>
      <w:pPr>
        <w:ind w:left="10761" w:hanging="180"/>
      </w:pPr>
    </w:lvl>
    <w:lvl w:ilvl="6" w:tplc="0405000F" w:tentative="1">
      <w:start w:val="1"/>
      <w:numFmt w:val="decimal"/>
      <w:lvlText w:val="%7."/>
      <w:lvlJc w:val="left"/>
      <w:pPr>
        <w:ind w:left="11481" w:hanging="360"/>
      </w:pPr>
    </w:lvl>
    <w:lvl w:ilvl="7" w:tplc="04050019" w:tentative="1">
      <w:start w:val="1"/>
      <w:numFmt w:val="lowerLetter"/>
      <w:lvlText w:val="%8."/>
      <w:lvlJc w:val="left"/>
      <w:pPr>
        <w:ind w:left="12201" w:hanging="360"/>
      </w:pPr>
    </w:lvl>
    <w:lvl w:ilvl="8" w:tplc="0405001B" w:tentative="1">
      <w:start w:val="1"/>
      <w:numFmt w:val="lowerRoman"/>
      <w:lvlText w:val="%9."/>
      <w:lvlJc w:val="right"/>
      <w:pPr>
        <w:ind w:left="12921" w:hanging="180"/>
      </w:pPr>
    </w:lvl>
  </w:abstractNum>
  <w:abstractNum w:abstractNumId="11">
    <w:nsid w:val="5FAF7E4A"/>
    <w:multiLevelType w:val="hybridMultilevel"/>
    <w:tmpl w:val="3BC0C1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F9660B"/>
    <w:multiLevelType w:val="hybridMultilevel"/>
    <w:tmpl w:val="F3AEFB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10"/>
  </w:num>
  <w:num w:numId="9">
    <w:abstractNumId w:val="12"/>
  </w:num>
  <w:num w:numId="10">
    <w:abstractNumId w:val="4"/>
  </w:num>
  <w:num w:numId="11">
    <w:abstractNumId w:val="11"/>
  </w:num>
  <w:num w:numId="12">
    <w:abstractNumId w:val="5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6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ocumentProtection w:edit="trackedChanges" w:enforcement="0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FE8"/>
    <w:rsid w:val="00002855"/>
    <w:rsid w:val="00004118"/>
    <w:rsid w:val="000065D0"/>
    <w:rsid w:val="00007E76"/>
    <w:rsid w:val="00011B70"/>
    <w:rsid w:val="00014CA9"/>
    <w:rsid w:val="0001647D"/>
    <w:rsid w:val="00021C44"/>
    <w:rsid w:val="00030CFA"/>
    <w:rsid w:val="00031933"/>
    <w:rsid w:val="0003415C"/>
    <w:rsid w:val="0003745C"/>
    <w:rsid w:val="0003796F"/>
    <w:rsid w:val="00042DF0"/>
    <w:rsid w:val="00045F63"/>
    <w:rsid w:val="000477C7"/>
    <w:rsid w:val="0005070A"/>
    <w:rsid w:val="0005630F"/>
    <w:rsid w:val="00056FA9"/>
    <w:rsid w:val="0005723F"/>
    <w:rsid w:val="00057914"/>
    <w:rsid w:val="000609E7"/>
    <w:rsid w:val="00061FC4"/>
    <w:rsid w:val="00063819"/>
    <w:rsid w:val="0006472A"/>
    <w:rsid w:val="00064E26"/>
    <w:rsid w:val="00066398"/>
    <w:rsid w:val="00066571"/>
    <w:rsid w:val="00067CC0"/>
    <w:rsid w:val="00067F02"/>
    <w:rsid w:val="00071316"/>
    <w:rsid w:val="00071DE9"/>
    <w:rsid w:val="000745C7"/>
    <w:rsid w:val="00075269"/>
    <w:rsid w:val="00076925"/>
    <w:rsid w:val="000810CF"/>
    <w:rsid w:val="00081BF4"/>
    <w:rsid w:val="00083711"/>
    <w:rsid w:val="00086769"/>
    <w:rsid w:val="000876E8"/>
    <w:rsid w:val="00087751"/>
    <w:rsid w:val="00087826"/>
    <w:rsid w:val="00092320"/>
    <w:rsid w:val="00092B41"/>
    <w:rsid w:val="0009458D"/>
    <w:rsid w:val="0009501F"/>
    <w:rsid w:val="000965A6"/>
    <w:rsid w:val="00096F78"/>
    <w:rsid w:val="000A01CA"/>
    <w:rsid w:val="000A1108"/>
    <w:rsid w:val="000A2BD1"/>
    <w:rsid w:val="000A35E5"/>
    <w:rsid w:val="000A45F4"/>
    <w:rsid w:val="000A6157"/>
    <w:rsid w:val="000A63CF"/>
    <w:rsid w:val="000A68EF"/>
    <w:rsid w:val="000A6BDF"/>
    <w:rsid w:val="000A6DDA"/>
    <w:rsid w:val="000B0BBA"/>
    <w:rsid w:val="000B0C3B"/>
    <w:rsid w:val="000B484F"/>
    <w:rsid w:val="000B51E4"/>
    <w:rsid w:val="000B5DFC"/>
    <w:rsid w:val="000B67A1"/>
    <w:rsid w:val="000C001C"/>
    <w:rsid w:val="000C077A"/>
    <w:rsid w:val="000C101F"/>
    <w:rsid w:val="000C2427"/>
    <w:rsid w:val="000C37D1"/>
    <w:rsid w:val="000C40DE"/>
    <w:rsid w:val="000C40FC"/>
    <w:rsid w:val="000C48AD"/>
    <w:rsid w:val="000D01BC"/>
    <w:rsid w:val="000D3702"/>
    <w:rsid w:val="000D3A43"/>
    <w:rsid w:val="000D7AE9"/>
    <w:rsid w:val="000E0457"/>
    <w:rsid w:val="000E0A2B"/>
    <w:rsid w:val="000E3440"/>
    <w:rsid w:val="000E7348"/>
    <w:rsid w:val="000F0AE7"/>
    <w:rsid w:val="000F1684"/>
    <w:rsid w:val="000F4635"/>
    <w:rsid w:val="000F4CD0"/>
    <w:rsid w:val="00101CBB"/>
    <w:rsid w:val="001026B7"/>
    <w:rsid w:val="00102BA5"/>
    <w:rsid w:val="00103914"/>
    <w:rsid w:val="00104575"/>
    <w:rsid w:val="001052E0"/>
    <w:rsid w:val="00105C76"/>
    <w:rsid w:val="00107B01"/>
    <w:rsid w:val="001110AE"/>
    <w:rsid w:val="00113244"/>
    <w:rsid w:val="001139B2"/>
    <w:rsid w:val="0011471B"/>
    <w:rsid w:val="00115675"/>
    <w:rsid w:val="001160B4"/>
    <w:rsid w:val="001176A1"/>
    <w:rsid w:val="00117EBC"/>
    <w:rsid w:val="00121480"/>
    <w:rsid w:val="001263D2"/>
    <w:rsid w:val="00126824"/>
    <w:rsid w:val="00126BCF"/>
    <w:rsid w:val="00127B1F"/>
    <w:rsid w:val="001308BB"/>
    <w:rsid w:val="00130E68"/>
    <w:rsid w:val="00131134"/>
    <w:rsid w:val="0013335F"/>
    <w:rsid w:val="00133C93"/>
    <w:rsid w:val="0013492A"/>
    <w:rsid w:val="00140114"/>
    <w:rsid w:val="00140A1B"/>
    <w:rsid w:val="001414FE"/>
    <w:rsid w:val="00141A9E"/>
    <w:rsid w:val="0014229B"/>
    <w:rsid w:val="0014402B"/>
    <w:rsid w:val="00146F2E"/>
    <w:rsid w:val="0014780E"/>
    <w:rsid w:val="00150714"/>
    <w:rsid w:val="00151719"/>
    <w:rsid w:val="00155740"/>
    <w:rsid w:val="001559D1"/>
    <w:rsid w:val="00155CDD"/>
    <w:rsid w:val="001575EE"/>
    <w:rsid w:val="00162891"/>
    <w:rsid w:val="00163145"/>
    <w:rsid w:val="00164AFA"/>
    <w:rsid w:val="00164C9F"/>
    <w:rsid w:val="001650F5"/>
    <w:rsid w:val="0016737C"/>
    <w:rsid w:val="00173F70"/>
    <w:rsid w:val="00174027"/>
    <w:rsid w:val="00175D57"/>
    <w:rsid w:val="001775FA"/>
    <w:rsid w:val="00177911"/>
    <w:rsid w:val="00177E1F"/>
    <w:rsid w:val="00181142"/>
    <w:rsid w:val="00181983"/>
    <w:rsid w:val="0018309A"/>
    <w:rsid w:val="00183195"/>
    <w:rsid w:val="00183C25"/>
    <w:rsid w:val="00184849"/>
    <w:rsid w:val="00186057"/>
    <w:rsid w:val="0018672F"/>
    <w:rsid w:val="001924A0"/>
    <w:rsid w:val="00193E17"/>
    <w:rsid w:val="0019570B"/>
    <w:rsid w:val="00195C63"/>
    <w:rsid w:val="00197B19"/>
    <w:rsid w:val="001A01DC"/>
    <w:rsid w:val="001A1168"/>
    <w:rsid w:val="001A4F82"/>
    <w:rsid w:val="001A6A06"/>
    <w:rsid w:val="001A6E2C"/>
    <w:rsid w:val="001B0310"/>
    <w:rsid w:val="001B0E6B"/>
    <w:rsid w:val="001B2101"/>
    <w:rsid w:val="001B6228"/>
    <w:rsid w:val="001B70AF"/>
    <w:rsid w:val="001B7E24"/>
    <w:rsid w:val="001C14F4"/>
    <w:rsid w:val="001C27F8"/>
    <w:rsid w:val="001C2924"/>
    <w:rsid w:val="001C4503"/>
    <w:rsid w:val="001C4EF1"/>
    <w:rsid w:val="001C75FD"/>
    <w:rsid w:val="001D414C"/>
    <w:rsid w:val="001D61AC"/>
    <w:rsid w:val="001E0362"/>
    <w:rsid w:val="001E16DD"/>
    <w:rsid w:val="001E18F5"/>
    <w:rsid w:val="001E2EDF"/>
    <w:rsid w:val="001E65A9"/>
    <w:rsid w:val="001F08A2"/>
    <w:rsid w:val="001F3057"/>
    <w:rsid w:val="001F3460"/>
    <w:rsid w:val="001F5345"/>
    <w:rsid w:val="001F5D50"/>
    <w:rsid w:val="001F78C0"/>
    <w:rsid w:val="00202489"/>
    <w:rsid w:val="00202A16"/>
    <w:rsid w:val="00203BE4"/>
    <w:rsid w:val="00205479"/>
    <w:rsid w:val="00205B14"/>
    <w:rsid w:val="0021290B"/>
    <w:rsid w:val="00212CDC"/>
    <w:rsid w:val="002138E2"/>
    <w:rsid w:val="00213B2A"/>
    <w:rsid w:val="00214022"/>
    <w:rsid w:val="0021492C"/>
    <w:rsid w:val="00216B1E"/>
    <w:rsid w:val="0021784F"/>
    <w:rsid w:val="00222B18"/>
    <w:rsid w:val="002303BA"/>
    <w:rsid w:val="00232CE9"/>
    <w:rsid w:val="00233112"/>
    <w:rsid w:val="00233512"/>
    <w:rsid w:val="002349C6"/>
    <w:rsid w:val="00235AEB"/>
    <w:rsid w:val="00236015"/>
    <w:rsid w:val="0023643A"/>
    <w:rsid w:val="0024196B"/>
    <w:rsid w:val="00243BEA"/>
    <w:rsid w:val="00246298"/>
    <w:rsid w:val="00251375"/>
    <w:rsid w:val="002527C8"/>
    <w:rsid w:val="0025338D"/>
    <w:rsid w:val="00260D35"/>
    <w:rsid w:val="00261C39"/>
    <w:rsid w:val="002625DD"/>
    <w:rsid w:val="00262A04"/>
    <w:rsid w:val="00264F65"/>
    <w:rsid w:val="00266451"/>
    <w:rsid w:val="00276990"/>
    <w:rsid w:val="00276FDE"/>
    <w:rsid w:val="002774EA"/>
    <w:rsid w:val="00280B8D"/>
    <w:rsid w:val="00282CAB"/>
    <w:rsid w:val="00282F1C"/>
    <w:rsid w:val="00283A3C"/>
    <w:rsid w:val="00283F54"/>
    <w:rsid w:val="00285812"/>
    <w:rsid w:val="002868C5"/>
    <w:rsid w:val="002870D9"/>
    <w:rsid w:val="00287208"/>
    <w:rsid w:val="002874B5"/>
    <w:rsid w:val="00293CC3"/>
    <w:rsid w:val="002941E2"/>
    <w:rsid w:val="00297E31"/>
    <w:rsid w:val="002A0F40"/>
    <w:rsid w:val="002A1FF1"/>
    <w:rsid w:val="002A2B97"/>
    <w:rsid w:val="002A45AA"/>
    <w:rsid w:val="002A73CD"/>
    <w:rsid w:val="002B0BEF"/>
    <w:rsid w:val="002B2A16"/>
    <w:rsid w:val="002B45D5"/>
    <w:rsid w:val="002B62BA"/>
    <w:rsid w:val="002C1373"/>
    <w:rsid w:val="002C1701"/>
    <w:rsid w:val="002C25C5"/>
    <w:rsid w:val="002C4A3D"/>
    <w:rsid w:val="002C4BEA"/>
    <w:rsid w:val="002C5BE2"/>
    <w:rsid w:val="002C7241"/>
    <w:rsid w:val="002D0FDD"/>
    <w:rsid w:val="002D2076"/>
    <w:rsid w:val="002D3129"/>
    <w:rsid w:val="002D4C23"/>
    <w:rsid w:val="002D526C"/>
    <w:rsid w:val="002D55D9"/>
    <w:rsid w:val="002D700A"/>
    <w:rsid w:val="002E07B9"/>
    <w:rsid w:val="002E4206"/>
    <w:rsid w:val="002E6479"/>
    <w:rsid w:val="002F15D4"/>
    <w:rsid w:val="002F1C06"/>
    <w:rsid w:val="002F2398"/>
    <w:rsid w:val="002F2643"/>
    <w:rsid w:val="002F39D3"/>
    <w:rsid w:val="002F50AE"/>
    <w:rsid w:val="002F787B"/>
    <w:rsid w:val="003009D7"/>
    <w:rsid w:val="0030139F"/>
    <w:rsid w:val="00301F72"/>
    <w:rsid w:val="003028FF"/>
    <w:rsid w:val="00303139"/>
    <w:rsid w:val="003041A0"/>
    <w:rsid w:val="00304D8A"/>
    <w:rsid w:val="0030714F"/>
    <w:rsid w:val="0031066C"/>
    <w:rsid w:val="00311163"/>
    <w:rsid w:val="00313675"/>
    <w:rsid w:val="0031512D"/>
    <w:rsid w:val="00315AAA"/>
    <w:rsid w:val="003174E2"/>
    <w:rsid w:val="00317A20"/>
    <w:rsid w:val="00317DA5"/>
    <w:rsid w:val="00320342"/>
    <w:rsid w:val="003225B3"/>
    <w:rsid w:val="00322D34"/>
    <w:rsid w:val="003243E9"/>
    <w:rsid w:val="00324A3E"/>
    <w:rsid w:val="003270A1"/>
    <w:rsid w:val="00327C31"/>
    <w:rsid w:val="0033007F"/>
    <w:rsid w:val="003310ED"/>
    <w:rsid w:val="00333DCC"/>
    <w:rsid w:val="00335E25"/>
    <w:rsid w:val="003360B0"/>
    <w:rsid w:val="00336C81"/>
    <w:rsid w:val="00345070"/>
    <w:rsid w:val="003452E9"/>
    <w:rsid w:val="003455C4"/>
    <w:rsid w:val="00345F75"/>
    <w:rsid w:val="0034642A"/>
    <w:rsid w:val="00347E43"/>
    <w:rsid w:val="00347FF8"/>
    <w:rsid w:val="0035114B"/>
    <w:rsid w:val="0035343C"/>
    <w:rsid w:val="003574C7"/>
    <w:rsid w:val="003577B8"/>
    <w:rsid w:val="003607C2"/>
    <w:rsid w:val="00361950"/>
    <w:rsid w:val="0036362B"/>
    <w:rsid w:val="00363765"/>
    <w:rsid w:val="003642D3"/>
    <w:rsid w:val="00364697"/>
    <w:rsid w:val="0036618F"/>
    <w:rsid w:val="00366BD4"/>
    <w:rsid w:val="00367577"/>
    <w:rsid w:val="00367B7D"/>
    <w:rsid w:val="003709F0"/>
    <w:rsid w:val="003709F2"/>
    <w:rsid w:val="003717B9"/>
    <w:rsid w:val="00372194"/>
    <w:rsid w:val="0037337F"/>
    <w:rsid w:val="00373419"/>
    <w:rsid w:val="00373B3A"/>
    <w:rsid w:val="00374AFB"/>
    <w:rsid w:val="00375A01"/>
    <w:rsid w:val="00375B3F"/>
    <w:rsid w:val="00376D39"/>
    <w:rsid w:val="00377E59"/>
    <w:rsid w:val="00380AFB"/>
    <w:rsid w:val="00382A17"/>
    <w:rsid w:val="00382F3E"/>
    <w:rsid w:val="00383961"/>
    <w:rsid w:val="0038628A"/>
    <w:rsid w:val="00386836"/>
    <w:rsid w:val="00386F9B"/>
    <w:rsid w:val="00390826"/>
    <w:rsid w:val="00390851"/>
    <w:rsid w:val="00391BCE"/>
    <w:rsid w:val="003928D0"/>
    <w:rsid w:val="00392A55"/>
    <w:rsid w:val="0039414D"/>
    <w:rsid w:val="00396668"/>
    <w:rsid w:val="003A0ABC"/>
    <w:rsid w:val="003A12F2"/>
    <w:rsid w:val="003A15F2"/>
    <w:rsid w:val="003A2BA4"/>
    <w:rsid w:val="003A32DB"/>
    <w:rsid w:val="003A4EF3"/>
    <w:rsid w:val="003A5B40"/>
    <w:rsid w:val="003A6D40"/>
    <w:rsid w:val="003B1503"/>
    <w:rsid w:val="003B2182"/>
    <w:rsid w:val="003B268B"/>
    <w:rsid w:val="003B34FF"/>
    <w:rsid w:val="003B39E7"/>
    <w:rsid w:val="003B7EFF"/>
    <w:rsid w:val="003C0141"/>
    <w:rsid w:val="003C1166"/>
    <w:rsid w:val="003C266F"/>
    <w:rsid w:val="003C3BD5"/>
    <w:rsid w:val="003C4058"/>
    <w:rsid w:val="003C423B"/>
    <w:rsid w:val="003C5247"/>
    <w:rsid w:val="003C70B0"/>
    <w:rsid w:val="003D0423"/>
    <w:rsid w:val="003D13BA"/>
    <w:rsid w:val="003D2C6B"/>
    <w:rsid w:val="003D7BA1"/>
    <w:rsid w:val="003E1BE2"/>
    <w:rsid w:val="003E3D27"/>
    <w:rsid w:val="003E4E0D"/>
    <w:rsid w:val="003E54C3"/>
    <w:rsid w:val="003E6F12"/>
    <w:rsid w:val="003E71C9"/>
    <w:rsid w:val="003F20C4"/>
    <w:rsid w:val="003F3BD2"/>
    <w:rsid w:val="003F458E"/>
    <w:rsid w:val="003F4AC8"/>
    <w:rsid w:val="0040795A"/>
    <w:rsid w:val="00407D95"/>
    <w:rsid w:val="00410A28"/>
    <w:rsid w:val="004118E8"/>
    <w:rsid w:val="00411912"/>
    <w:rsid w:val="0041459B"/>
    <w:rsid w:val="00414C0B"/>
    <w:rsid w:val="00415659"/>
    <w:rsid w:val="00416BF9"/>
    <w:rsid w:val="00416D42"/>
    <w:rsid w:val="00417137"/>
    <w:rsid w:val="0041731F"/>
    <w:rsid w:val="00417544"/>
    <w:rsid w:val="00421497"/>
    <w:rsid w:val="004214D7"/>
    <w:rsid w:val="00421501"/>
    <w:rsid w:val="00422653"/>
    <w:rsid w:val="004227E6"/>
    <w:rsid w:val="00423410"/>
    <w:rsid w:val="0042344A"/>
    <w:rsid w:val="00424464"/>
    <w:rsid w:val="0042451E"/>
    <w:rsid w:val="00424B48"/>
    <w:rsid w:val="00425F96"/>
    <w:rsid w:val="004260B1"/>
    <w:rsid w:val="00426E7E"/>
    <w:rsid w:val="00426FA3"/>
    <w:rsid w:val="00427B5F"/>
    <w:rsid w:val="00427DEC"/>
    <w:rsid w:val="00427E40"/>
    <w:rsid w:val="004306CC"/>
    <w:rsid w:val="00431917"/>
    <w:rsid w:val="0043353F"/>
    <w:rsid w:val="00434DAB"/>
    <w:rsid w:val="0043506E"/>
    <w:rsid w:val="0043550C"/>
    <w:rsid w:val="00435EE1"/>
    <w:rsid w:val="00436187"/>
    <w:rsid w:val="00437ACE"/>
    <w:rsid w:val="00441661"/>
    <w:rsid w:val="00443B9C"/>
    <w:rsid w:val="00444D05"/>
    <w:rsid w:val="00446F7B"/>
    <w:rsid w:val="004509A2"/>
    <w:rsid w:val="00450A10"/>
    <w:rsid w:val="00450B1E"/>
    <w:rsid w:val="00452914"/>
    <w:rsid w:val="00452AE7"/>
    <w:rsid w:val="00454018"/>
    <w:rsid w:val="00455D02"/>
    <w:rsid w:val="0045666F"/>
    <w:rsid w:val="00456C4B"/>
    <w:rsid w:val="004609D6"/>
    <w:rsid w:val="004619A1"/>
    <w:rsid w:val="00463B15"/>
    <w:rsid w:val="00463CB4"/>
    <w:rsid w:val="00465076"/>
    <w:rsid w:val="00466787"/>
    <w:rsid w:val="00466FBB"/>
    <w:rsid w:val="0047368C"/>
    <w:rsid w:val="00473DDF"/>
    <w:rsid w:val="0047531B"/>
    <w:rsid w:val="004773C3"/>
    <w:rsid w:val="00484D92"/>
    <w:rsid w:val="004851EB"/>
    <w:rsid w:val="00485461"/>
    <w:rsid w:val="004856AF"/>
    <w:rsid w:val="00490C4E"/>
    <w:rsid w:val="0049200B"/>
    <w:rsid w:val="004920C3"/>
    <w:rsid w:val="00493497"/>
    <w:rsid w:val="00496FD6"/>
    <w:rsid w:val="00497153"/>
    <w:rsid w:val="004A1F97"/>
    <w:rsid w:val="004A27B8"/>
    <w:rsid w:val="004A62E2"/>
    <w:rsid w:val="004A64C0"/>
    <w:rsid w:val="004A6E6B"/>
    <w:rsid w:val="004B03B7"/>
    <w:rsid w:val="004B1420"/>
    <w:rsid w:val="004B2445"/>
    <w:rsid w:val="004B4C6A"/>
    <w:rsid w:val="004C09EF"/>
    <w:rsid w:val="004C0C1D"/>
    <w:rsid w:val="004C1175"/>
    <w:rsid w:val="004C24E5"/>
    <w:rsid w:val="004C2915"/>
    <w:rsid w:val="004C3606"/>
    <w:rsid w:val="004C46E9"/>
    <w:rsid w:val="004C6CD7"/>
    <w:rsid w:val="004D116B"/>
    <w:rsid w:val="004D3B19"/>
    <w:rsid w:val="004D3EC2"/>
    <w:rsid w:val="004D4CEF"/>
    <w:rsid w:val="004D4D60"/>
    <w:rsid w:val="004D6227"/>
    <w:rsid w:val="004D6372"/>
    <w:rsid w:val="004D7010"/>
    <w:rsid w:val="004E0FF6"/>
    <w:rsid w:val="004E27D8"/>
    <w:rsid w:val="004E5359"/>
    <w:rsid w:val="004F228B"/>
    <w:rsid w:val="004F30B0"/>
    <w:rsid w:val="004F450B"/>
    <w:rsid w:val="004F481A"/>
    <w:rsid w:val="004F51EC"/>
    <w:rsid w:val="004F7B5D"/>
    <w:rsid w:val="00503CE7"/>
    <w:rsid w:val="005045A2"/>
    <w:rsid w:val="00505767"/>
    <w:rsid w:val="00506D79"/>
    <w:rsid w:val="0051116A"/>
    <w:rsid w:val="005112BB"/>
    <w:rsid w:val="005116D7"/>
    <w:rsid w:val="00512A83"/>
    <w:rsid w:val="0052040B"/>
    <w:rsid w:val="0052071B"/>
    <w:rsid w:val="0052169C"/>
    <w:rsid w:val="00526BC9"/>
    <w:rsid w:val="00527BDA"/>
    <w:rsid w:val="00531871"/>
    <w:rsid w:val="0053691E"/>
    <w:rsid w:val="00536DE5"/>
    <w:rsid w:val="00541075"/>
    <w:rsid w:val="0054164D"/>
    <w:rsid w:val="00542638"/>
    <w:rsid w:val="00542945"/>
    <w:rsid w:val="00545A81"/>
    <w:rsid w:val="00550790"/>
    <w:rsid w:val="00551059"/>
    <w:rsid w:val="005536C9"/>
    <w:rsid w:val="00554DF8"/>
    <w:rsid w:val="00555774"/>
    <w:rsid w:val="00557B07"/>
    <w:rsid w:val="005630A1"/>
    <w:rsid w:val="00563190"/>
    <w:rsid w:val="00564D65"/>
    <w:rsid w:val="005666BE"/>
    <w:rsid w:val="00567972"/>
    <w:rsid w:val="00567B2A"/>
    <w:rsid w:val="00567C34"/>
    <w:rsid w:val="00571071"/>
    <w:rsid w:val="00573C64"/>
    <w:rsid w:val="00575C46"/>
    <w:rsid w:val="00576FA4"/>
    <w:rsid w:val="005809F8"/>
    <w:rsid w:val="00581687"/>
    <w:rsid w:val="00581F42"/>
    <w:rsid w:val="00582381"/>
    <w:rsid w:val="00584245"/>
    <w:rsid w:val="00584897"/>
    <w:rsid w:val="005852BD"/>
    <w:rsid w:val="0058725E"/>
    <w:rsid w:val="00590756"/>
    <w:rsid w:val="00594C27"/>
    <w:rsid w:val="00595274"/>
    <w:rsid w:val="00596E00"/>
    <w:rsid w:val="005A0E48"/>
    <w:rsid w:val="005A2375"/>
    <w:rsid w:val="005A5382"/>
    <w:rsid w:val="005A6458"/>
    <w:rsid w:val="005A665D"/>
    <w:rsid w:val="005A6AE5"/>
    <w:rsid w:val="005A7A31"/>
    <w:rsid w:val="005B1F0E"/>
    <w:rsid w:val="005B20C8"/>
    <w:rsid w:val="005B49D4"/>
    <w:rsid w:val="005C073B"/>
    <w:rsid w:val="005C1031"/>
    <w:rsid w:val="005C162A"/>
    <w:rsid w:val="005C235C"/>
    <w:rsid w:val="005C5EF1"/>
    <w:rsid w:val="005C722E"/>
    <w:rsid w:val="005D18C0"/>
    <w:rsid w:val="005D419C"/>
    <w:rsid w:val="005D5671"/>
    <w:rsid w:val="005D7AC3"/>
    <w:rsid w:val="005E0E42"/>
    <w:rsid w:val="005E1A58"/>
    <w:rsid w:val="005E28A6"/>
    <w:rsid w:val="005E4C81"/>
    <w:rsid w:val="005E5160"/>
    <w:rsid w:val="005E69A0"/>
    <w:rsid w:val="005E79E9"/>
    <w:rsid w:val="005F07E5"/>
    <w:rsid w:val="005F5B1E"/>
    <w:rsid w:val="006023D2"/>
    <w:rsid w:val="0060501C"/>
    <w:rsid w:val="00607092"/>
    <w:rsid w:val="00610105"/>
    <w:rsid w:val="00610389"/>
    <w:rsid w:val="0061076A"/>
    <w:rsid w:val="0061113B"/>
    <w:rsid w:val="006166AF"/>
    <w:rsid w:val="006174A9"/>
    <w:rsid w:val="00617C8E"/>
    <w:rsid w:val="00620E45"/>
    <w:rsid w:val="00622AC0"/>
    <w:rsid w:val="00626ADB"/>
    <w:rsid w:val="006279F2"/>
    <w:rsid w:val="00630DF3"/>
    <w:rsid w:val="00640A38"/>
    <w:rsid w:val="006416D1"/>
    <w:rsid w:val="006429B2"/>
    <w:rsid w:val="00643771"/>
    <w:rsid w:val="00645515"/>
    <w:rsid w:val="006459ED"/>
    <w:rsid w:val="00646C1B"/>
    <w:rsid w:val="00651765"/>
    <w:rsid w:val="00652926"/>
    <w:rsid w:val="0065360B"/>
    <w:rsid w:val="00654195"/>
    <w:rsid w:val="00655877"/>
    <w:rsid w:val="00661928"/>
    <w:rsid w:val="0066582D"/>
    <w:rsid w:val="00665D14"/>
    <w:rsid w:val="006665A3"/>
    <w:rsid w:val="00666EDA"/>
    <w:rsid w:val="00671BA0"/>
    <w:rsid w:val="00674840"/>
    <w:rsid w:val="006749FE"/>
    <w:rsid w:val="00675A7B"/>
    <w:rsid w:val="006776B7"/>
    <w:rsid w:val="00677E47"/>
    <w:rsid w:val="006811C6"/>
    <w:rsid w:val="00682332"/>
    <w:rsid w:val="0068496D"/>
    <w:rsid w:val="006853FD"/>
    <w:rsid w:val="00685972"/>
    <w:rsid w:val="00685EB4"/>
    <w:rsid w:val="0069147B"/>
    <w:rsid w:val="00691A75"/>
    <w:rsid w:val="006921D1"/>
    <w:rsid w:val="00692499"/>
    <w:rsid w:val="0069297D"/>
    <w:rsid w:val="00692AB5"/>
    <w:rsid w:val="0069346C"/>
    <w:rsid w:val="006954F3"/>
    <w:rsid w:val="006A041C"/>
    <w:rsid w:val="006A7222"/>
    <w:rsid w:val="006A722A"/>
    <w:rsid w:val="006B1478"/>
    <w:rsid w:val="006B1E04"/>
    <w:rsid w:val="006B1E0F"/>
    <w:rsid w:val="006B2016"/>
    <w:rsid w:val="006B3756"/>
    <w:rsid w:val="006B5599"/>
    <w:rsid w:val="006B55AC"/>
    <w:rsid w:val="006B7C9E"/>
    <w:rsid w:val="006C405F"/>
    <w:rsid w:val="006C6306"/>
    <w:rsid w:val="006C63B2"/>
    <w:rsid w:val="006D1D10"/>
    <w:rsid w:val="006D29FD"/>
    <w:rsid w:val="006D2A33"/>
    <w:rsid w:val="006D50F5"/>
    <w:rsid w:val="006D68D9"/>
    <w:rsid w:val="006D6E39"/>
    <w:rsid w:val="006E06F4"/>
    <w:rsid w:val="006E1374"/>
    <w:rsid w:val="006E1378"/>
    <w:rsid w:val="006E15FC"/>
    <w:rsid w:val="006E356A"/>
    <w:rsid w:val="006E4415"/>
    <w:rsid w:val="006E650E"/>
    <w:rsid w:val="006E6756"/>
    <w:rsid w:val="006E6DD6"/>
    <w:rsid w:val="006F0379"/>
    <w:rsid w:val="006F182C"/>
    <w:rsid w:val="006F3537"/>
    <w:rsid w:val="006F67F9"/>
    <w:rsid w:val="006F7646"/>
    <w:rsid w:val="00700B4A"/>
    <w:rsid w:val="00700D29"/>
    <w:rsid w:val="00701857"/>
    <w:rsid w:val="00701F1D"/>
    <w:rsid w:val="00702C14"/>
    <w:rsid w:val="00702FC6"/>
    <w:rsid w:val="0070623D"/>
    <w:rsid w:val="007103D7"/>
    <w:rsid w:val="007121B2"/>
    <w:rsid w:val="0071405B"/>
    <w:rsid w:val="00714377"/>
    <w:rsid w:val="007153B4"/>
    <w:rsid w:val="00716B9E"/>
    <w:rsid w:val="007175AA"/>
    <w:rsid w:val="00720BDD"/>
    <w:rsid w:val="00720D1E"/>
    <w:rsid w:val="00721C98"/>
    <w:rsid w:val="00723415"/>
    <w:rsid w:val="007244C9"/>
    <w:rsid w:val="00726E68"/>
    <w:rsid w:val="00726F3D"/>
    <w:rsid w:val="00730A91"/>
    <w:rsid w:val="007364D2"/>
    <w:rsid w:val="007365C3"/>
    <w:rsid w:val="007367F4"/>
    <w:rsid w:val="00741D06"/>
    <w:rsid w:val="00741FE8"/>
    <w:rsid w:val="00742355"/>
    <w:rsid w:val="0074314C"/>
    <w:rsid w:val="00743A02"/>
    <w:rsid w:val="00745A5D"/>
    <w:rsid w:val="00751A93"/>
    <w:rsid w:val="00752C5A"/>
    <w:rsid w:val="00755DCC"/>
    <w:rsid w:val="00757BEA"/>
    <w:rsid w:val="00760610"/>
    <w:rsid w:val="00760AFA"/>
    <w:rsid w:val="00760DA3"/>
    <w:rsid w:val="00762821"/>
    <w:rsid w:val="00763A57"/>
    <w:rsid w:val="00764A99"/>
    <w:rsid w:val="00773B8F"/>
    <w:rsid w:val="00774B26"/>
    <w:rsid w:val="00775FF5"/>
    <w:rsid w:val="00776BC4"/>
    <w:rsid w:val="0078198F"/>
    <w:rsid w:val="0078272E"/>
    <w:rsid w:val="007827A5"/>
    <w:rsid w:val="007830BE"/>
    <w:rsid w:val="007869BC"/>
    <w:rsid w:val="00787D04"/>
    <w:rsid w:val="007908FE"/>
    <w:rsid w:val="00792FE4"/>
    <w:rsid w:val="007952A0"/>
    <w:rsid w:val="007A3255"/>
    <w:rsid w:val="007A3D18"/>
    <w:rsid w:val="007A6247"/>
    <w:rsid w:val="007B1582"/>
    <w:rsid w:val="007B1BFA"/>
    <w:rsid w:val="007B38D4"/>
    <w:rsid w:val="007B3959"/>
    <w:rsid w:val="007B6923"/>
    <w:rsid w:val="007C2409"/>
    <w:rsid w:val="007C3A0B"/>
    <w:rsid w:val="007C3A88"/>
    <w:rsid w:val="007C3BE8"/>
    <w:rsid w:val="007C5612"/>
    <w:rsid w:val="007C72F8"/>
    <w:rsid w:val="007C7C03"/>
    <w:rsid w:val="007D1E6F"/>
    <w:rsid w:val="007E0D72"/>
    <w:rsid w:val="007E0FD2"/>
    <w:rsid w:val="007E5307"/>
    <w:rsid w:val="007E58A9"/>
    <w:rsid w:val="007E743E"/>
    <w:rsid w:val="007E78AE"/>
    <w:rsid w:val="007E7FE7"/>
    <w:rsid w:val="007F1910"/>
    <w:rsid w:val="007F1C1C"/>
    <w:rsid w:val="007F26AA"/>
    <w:rsid w:val="007F2B2A"/>
    <w:rsid w:val="007F2F47"/>
    <w:rsid w:val="007F3F27"/>
    <w:rsid w:val="007F562E"/>
    <w:rsid w:val="007F7920"/>
    <w:rsid w:val="00801D37"/>
    <w:rsid w:val="008026C8"/>
    <w:rsid w:val="00803B82"/>
    <w:rsid w:val="00804C1C"/>
    <w:rsid w:val="00804FB8"/>
    <w:rsid w:val="00806504"/>
    <w:rsid w:val="00812AF2"/>
    <w:rsid w:val="00815882"/>
    <w:rsid w:val="0082558E"/>
    <w:rsid w:val="00826D86"/>
    <w:rsid w:val="0082775E"/>
    <w:rsid w:val="00827997"/>
    <w:rsid w:val="00827DAE"/>
    <w:rsid w:val="008302EF"/>
    <w:rsid w:val="0083064D"/>
    <w:rsid w:val="00833AC3"/>
    <w:rsid w:val="00834DDD"/>
    <w:rsid w:val="008353B0"/>
    <w:rsid w:val="00835DBE"/>
    <w:rsid w:val="00840419"/>
    <w:rsid w:val="008409E1"/>
    <w:rsid w:val="0084107D"/>
    <w:rsid w:val="00842631"/>
    <w:rsid w:val="00844C1E"/>
    <w:rsid w:val="0084504C"/>
    <w:rsid w:val="00853CE1"/>
    <w:rsid w:val="0085481E"/>
    <w:rsid w:val="00855CDD"/>
    <w:rsid w:val="00856811"/>
    <w:rsid w:val="008572E8"/>
    <w:rsid w:val="00860288"/>
    <w:rsid w:val="00861DAD"/>
    <w:rsid w:val="00862E3F"/>
    <w:rsid w:val="00862F7C"/>
    <w:rsid w:val="00864496"/>
    <w:rsid w:val="008654C7"/>
    <w:rsid w:val="008664A4"/>
    <w:rsid w:val="00866973"/>
    <w:rsid w:val="00870E18"/>
    <w:rsid w:val="00871954"/>
    <w:rsid w:val="00871BF7"/>
    <w:rsid w:val="008734AB"/>
    <w:rsid w:val="00873549"/>
    <w:rsid w:val="008738C1"/>
    <w:rsid w:val="00877E02"/>
    <w:rsid w:val="00880AAD"/>
    <w:rsid w:val="00881666"/>
    <w:rsid w:val="0088222D"/>
    <w:rsid w:val="0088296D"/>
    <w:rsid w:val="00882F1F"/>
    <w:rsid w:val="008831C9"/>
    <w:rsid w:val="00883944"/>
    <w:rsid w:val="008840FC"/>
    <w:rsid w:val="00896B96"/>
    <w:rsid w:val="00896C8C"/>
    <w:rsid w:val="008A09AD"/>
    <w:rsid w:val="008A2479"/>
    <w:rsid w:val="008A3ABC"/>
    <w:rsid w:val="008A71FB"/>
    <w:rsid w:val="008A73F0"/>
    <w:rsid w:val="008B17E1"/>
    <w:rsid w:val="008B1D67"/>
    <w:rsid w:val="008B36BB"/>
    <w:rsid w:val="008C0700"/>
    <w:rsid w:val="008C0859"/>
    <w:rsid w:val="008C2E80"/>
    <w:rsid w:val="008C3EF0"/>
    <w:rsid w:val="008C4BB3"/>
    <w:rsid w:val="008C5C76"/>
    <w:rsid w:val="008C62DA"/>
    <w:rsid w:val="008C75D5"/>
    <w:rsid w:val="008D0527"/>
    <w:rsid w:val="008D50E7"/>
    <w:rsid w:val="008D5600"/>
    <w:rsid w:val="008E0900"/>
    <w:rsid w:val="008E1963"/>
    <w:rsid w:val="008E26ED"/>
    <w:rsid w:val="008E2BA1"/>
    <w:rsid w:val="008E4A70"/>
    <w:rsid w:val="008E4CDB"/>
    <w:rsid w:val="008E6754"/>
    <w:rsid w:val="008F0BD5"/>
    <w:rsid w:val="008F182F"/>
    <w:rsid w:val="008F381F"/>
    <w:rsid w:val="008F5155"/>
    <w:rsid w:val="008F5797"/>
    <w:rsid w:val="008F5A86"/>
    <w:rsid w:val="008F69D3"/>
    <w:rsid w:val="008F6E88"/>
    <w:rsid w:val="00900D8C"/>
    <w:rsid w:val="00902287"/>
    <w:rsid w:val="00904AF9"/>
    <w:rsid w:val="00905826"/>
    <w:rsid w:val="0090676B"/>
    <w:rsid w:val="0091109F"/>
    <w:rsid w:val="00915092"/>
    <w:rsid w:val="009172EF"/>
    <w:rsid w:val="009176BA"/>
    <w:rsid w:val="00920CC0"/>
    <w:rsid w:val="00921855"/>
    <w:rsid w:val="00921C59"/>
    <w:rsid w:val="00921C5D"/>
    <w:rsid w:val="009237CA"/>
    <w:rsid w:val="00924400"/>
    <w:rsid w:val="009254E0"/>
    <w:rsid w:val="00925F9A"/>
    <w:rsid w:val="009276D8"/>
    <w:rsid w:val="009306C0"/>
    <w:rsid w:val="0093578B"/>
    <w:rsid w:val="00936285"/>
    <w:rsid w:val="00942E2D"/>
    <w:rsid w:val="009458E1"/>
    <w:rsid w:val="00950C11"/>
    <w:rsid w:val="009523AD"/>
    <w:rsid w:val="00952D14"/>
    <w:rsid w:val="00953AF7"/>
    <w:rsid w:val="00954008"/>
    <w:rsid w:val="00955492"/>
    <w:rsid w:val="0095609B"/>
    <w:rsid w:val="00967910"/>
    <w:rsid w:val="009725B2"/>
    <w:rsid w:val="00975291"/>
    <w:rsid w:val="00975581"/>
    <w:rsid w:val="0097688C"/>
    <w:rsid w:val="00981193"/>
    <w:rsid w:val="0098175C"/>
    <w:rsid w:val="00982957"/>
    <w:rsid w:val="00983CF2"/>
    <w:rsid w:val="00987EEE"/>
    <w:rsid w:val="00991895"/>
    <w:rsid w:val="009923E9"/>
    <w:rsid w:val="0099327C"/>
    <w:rsid w:val="009947F7"/>
    <w:rsid w:val="00995390"/>
    <w:rsid w:val="0099745C"/>
    <w:rsid w:val="009A15C8"/>
    <w:rsid w:val="009A1820"/>
    <w:rsid w:val="009A58DD"/>
    <w:rsid w:val="009A6632"/>
    <w:rsid w:val="009A66F2"/>
    <w:rsid w:val="009A75CF"/>
    <w:rsid w:val="009B3E41"/>
    <w:rsid w:val="009B57A0"/>
    <w:rsid w:val="009B6B17"/>
    <w:rsid w:val="009B7BEA"/>
    <w:rsid w:val="009C0C58"/>
    <w:rsid w:val="009C252B"/>
    <w:rsid w:val="009C2D0B"/>
    <w:rsid w:val="009C3789"/>
    <w:rsid w:val="009C3C9F"/>
    <w:rsid w:val="009C4133"/>
    <w:rsid w:val="009C5970"/>
    <w:rsid w:val="009C5A51"/>
    <w:rsid w:val="009C61E2"/>
    <w:rsid w:val="009C68E2"/>
    <w:rsid w:val="009C7B87"/>
    <w:rsid w:val="009D2110"/>
    <w:rsid w:val="009D4225"/>
    <w:rsid w:val="009D5680"/>
    <w:rsid w:val="009D6BCB"/>
    <w:rsid w:val="009D6BE2"/>
    <w:rsid w:val="009D759A"/>
    <w:rsid w:val="009D7FDC"/>
    <w:rsid w:val="009E16AD"/>
    <w:rsid w:val="009E20F4"/>
    <w:rsid w:val="009E3CAB"/>
    <w:rsid w:val="009E4A2D"/>
    <w:rsid w:val="009E676C"/>
    <w:rsid w:val="009E7E33"/>
    <w:rsid w:val="009F3A5E"/>
    <w:rsid w:val="009F5037"/>
    <w:rsid w:val="009F5078"/>
    <w:rsid w:val="009F5534"/>
    <w:rsid w:val="009F5B53"/>
    <w:rsid w:val="009F6DE3"/>
    <w:rsid w:val="009F7F56"/>
    <w:rsid w:val="00A03EAD"/>
    <w:rsid w:val="00A05F02"/>
    <w:rsid w:val="00A06BC8"/>
    <w:rsid w:val="00A072A7"/>
    <w:rsid w:val="00A10390"/>
    <w:rsid w:val="00A11BBB"/>
    <w:rsid w:val="00A132CF"/>
    <w:rsid w:val="00A15C27"/>
    <w:rsid w:val="00A15C91"/>
    <w:rsid w:val="00A1625F"/>
    <w:rsid w:val="00A16CC6"/>
    <w:rsid w:val="00A16D88"/>
    <w:rsid w:val="00A17F1A"/>
    <w:rsid w:val="00A200CA"/>
    <w:rsid w:val="00A205B0"/>
    <w:rsid w:val="00A22664"/>
    <w:rsid w:val="00A22F91"/>
    <w:rsid w:val="00A23B50"/>
    <w:rsid w:val="00A3121D"/>
    <w:rsid w:val="00A31E4A"/>
    <w:rsid w:val="00A32946"/>
    <w:rsid w:val="00A33335"/>
    <w:rsid w:val="00A33BBD"/>
    <w:rsid w:val="00A3440E"/>
    <w:rsid w:val="00A34707"/>
    <w:rsid w:val="00A34FCB"/>
    <w:rsid w:val="00A35EA6"/>
    <w:rsid w:val="00A37120"/>
    <w:rsid w:val="00A37B1B"/>
    <w:rsid w:val="00A430FF"/>
    <w:rsid w:val="00A43EDE"/>
    <w:rsid w:val="00A45411"/>
    <w:rsid w:val="00A46713"/>
    <w:rsid w:val="00A46F7E"/>
    <w:rsid w:val="00A47E57"/>
    <w:rsid w:val="00A50072"/>
    <w:rsid w:val="00A5026F"/>
    <w:rsid w:val="00A51055"/>
    <w:rsid w:val="00A511FE"/>
    <w:rsid w:val="00A52CAA"/>
    <w:rsid w:val="00A54265"/>
    <w:rsid w:val="00A56652"/>
    <w:rsid w:val="00A63092"/>
    <w:rsid w:val="00A63444"/>
    <w:rsid w:val="00A6463F"/>
    <w:rsid w:val="00A66299"/>
    <w:rsid w:val="00A70EC5"/>
    <w:rsid w:val="00A70FA3"/>
    <w:rsid w:val="00A713E8"/>
    <w:rsid w:val="00A71E25"/>
    <w:rsid w:val="00A75DE9"/>
    <w:rsid w:val="00A820D5"/>
    <w:rsid w:val="00A82498"/>
    <w:rsid w:val="00A835C1"/>
    <w:rsid w:val="00A849AB"/>
    <w:rsid w:val="00A85095"/>
    <w:rsid w:val="00A859EC"/>
    <w:rsid w:val="00A865D0"/>
    <w:rsid w:val="00A8674F"/>
    <w:rsid w:val="00A87340"/>
    <w:rsid w:val="00A87BE7"/>
    <w:rsid w:val="00A91930"/>
    <w:rsid w:val="00A92B70"/>
    <w:rsid w:val="00A93216"/>
    <w:rsid w:val="00A938FD"/>
    <w:rsid w:val="00A962C0"/>
    <w:rsid w:val="00AA28F5"/>
    <w:rsid w:val="00AA2CCD"/>
    <w:rsid w:val="00AA35E4"/>
    <w:rsid w:val="00AA5CDB"/>
    <w:rsid w:val="00AB0DAE"/>
    <w:rsid w:val="00AB1180"/>
    <w:rsid w:val="00AB169B"/>
    <w:rsid w:val="00AB17F6"/>
    <w:rsid w:val="00AB3812"/>
    <w:rsid w:val="00AB58B4"/>
    <w:rsid w:val="00AC125A"/>
    <w:rsid w:val="00AC6FAB"/>
    <w:rsid w:val="00AD0C74"/>
    <w:rsid w:val="00AD30EB"/>
    <w:rsid w:val="00AD3712"/>
    <w:rsid w:val="00AD4918"/>
    <w:rsid w:val="00AD4E35"/>
    <w:rsid w:val="00AD4E4A"/>
    <w:rsid w:val="00AD589C"/>
    <w:rsid w:val="00AE226F"/>
    <w:rsid w:val="00AE4FEC"/>
    <w:rsid w:val="00AE74AF"/>
    <w:rsid w:val="00AE7543"/>
    <w:rsid w:val="00AE7E5C"/>
    <w:rsid w:val="00AE7FDA"/>
    <w:rsid w:val="00AF1081"/>
    <w:rsid w:val="00AF1BBE"/>
    <w:rsid w:val="00AF48F8"/>
    <w:rsid w:val="00AF5498"/>
    <w:rsid w:val="00AF6E6F"/>
    <w:rsid w:val="00AF7C5E"/>
    <w:rsid w:val="00B005BE"/>
    <w:rsid w:val="00B00DA5"/>
    <w:rsid w:val="00B0491E"/>
    <w:rsid w:val="00B04A15"/>
    <w:rsid w:val="00B069EC"/>
    <w:rsid w:val="00B071C9"/>
    <w:rsid w:val="00B11C84"/>
    <w:rsid w:val="00B15721"/>
    <w:rsid w:val="00B157FA"/>
    <w:rsid w:val="00B20853"/>
    <w:rsid w:val="00B20D8A"/>
    <w:rsid w:val="00B221B6"/>
    <w:rsid w:val="00B22E98"/>
    <w:rsid w:val="00B23123"/>
    <w:rsid w:val="00B2645C"/>
    <w:rsid w:val="00B2733C"/>
    <w:rsid w:val="00B27E2F"/>
    <w:rsid w:val="00B31066"/>
    <w:rsid w:val="00B318EE"/>
    <w:rsid w:val="00B33116"/>
    <w:rsid w:val="00B358C4"/>
    <w:rsid w:val="00B359C2"/>
    <w:rsid w:val="00B35FD4"/>
    <w:rsid w:val="00B374D7"/>
    <w:rsid w:val="00B4140B"/>
    <w:rsid w:val="00B46CA8"/>
    <w:rsid w:val="00B47028"/>
    <w:rsid w:val="00B5042F"/>
    <w:rsid w:val="00B50CEF"/>
    <w:rsid w:val="00B50D5F"/>
    <w:rsid w:val="00B50FDC"/>
    <w:rsid w:val="00B510A1"/>
    <w:rsid w:val="00B55C91"/>
    <w:rsid w:val="00B562E1"/>
    <w:rsid w:val="00B60AA6"/>
    <w:rsid w:val="00B61E41"/>
    <w:rsid w:val="00B63854"/>
    <w:rsid w:val="00B6608B"/>
    <w:rsid w:val="00B66FA1"/>
    <w:rsid w:val="00B67677"/>
    <w:rsid w:val="00B709C8"/>
    <w:rsid w:val="00B72B93"/>
    <w:rsid w:val="00B77173"/>
    <w:rsid w:val="00B80A5A"/>
    <w:rsid w:val="00B84A3B"/>
    <w:rsid w:val="00B91760"/>
    <w:rsid w:val="00B920FA"/>
    <w:rsid w:val="00B92811"/>
    <w:rsid w:val="00B95E8A"/>
    <w:rsid w:val="00B975E7"/>
    <w:rsid w:val="00BA140A"/>
    <w:rsid w:val="00BA15F9"/>
    <w:rsid w:val="00BA314A"/>
    <w:rsid w:val="00BA4C03"/>
    <w:rsid w:val="00BA6352"/>
    <w:rsid w:val="00BA7CA4"/>
    <w:rsid w:val="00BB071B"/>
    <w:rsid w:val="00BB1B02"/>
    <w:rsid w:val="00BB4A16"/>
    <w:rsid w:val="00BB642E"/>
    <w:rsid w:val="00BC0640"/>
    <w:rsid w:val="00BC0EC9"/>
    <w:rsid w:val="00BC2EAD"/>
    <w:rsid w:val="00BC49FB"/>
    <w:rsid w:val="00BC726C"/>
    <w:rsid w:val="00BD4845"/>
    <w:rsid w:val="00BD6B89"/>
    <w:rsid w:val="00BD7EEE"/>
    <w:rsid w:val="00BE066F"/>
    <w:rsid w:val="00BE1336"/>
    <w:rsid w:val="00BE2034"/>
    <w:rsid w:val="00BE255D"/>
    <w:rsid w:val="00BF01A8"/>
    <w:rsid w:val="00BF0FFC"/>
    <w:rsid w:val="00BF159E"/>
    <w:rsid w:val="00BF21EE"/>
    <w:rsid w:val="00BF43B0"/>
    <w:rsid w:val="00BF5758"/>
    <w:rsid w:val="00BF5852"/>
    <w:rsid w:val="00C003A7"/>
    <w:rsid w:val="00C00F97"/>
    <w:rsid w:val="00C0299E"/>
    <w:rsid w:val="00C03415"/>
    <w:rsid w:val="00C04481"/>
    <w:rsid w:val="00C0460B"/>
    <w:rsid w:val="00C05131"/>
    <w:rsid w:val="00C056E1"/>
    <w:rsid w:val="00C05880"/>
    <w:rsid w:val="00C061E8"/>
    <w:rsid w:val="00C064DE"/>
    <w:rsid w:val="00C06541"/>
    <w:rsid w:val="00C107A3"/>
    <w:rsid w:val="00C10CBF"/>
    <w:rsid w:val="00C11112"/>
    <w:rsid w:val="00C1170D"/>
    <w:rsid w:val="00C1208F"/>
    <w:rsid w:val="00C12528"/>
    <w:rsid w:val="00C13E55"/>
    <w:rsid w:val="00C15108"/>
    <w:rsid w:val="00C1592A"/>
    <w:rsid w:val="00C204DF"/>
    <w:rsid w:val="00C234C8"/>
    <w:rsid w:val="00C237E3"/>
    <w:rsid w:val="00C24CF6"/>
    <w:rsid w:val="00C24E2A"/>
    <w:rsid w:val="00C26ACB"/>
    <w:rsid w:val="00C27261"/>
    <w:rsid w:val="00C2790D"/>
    <w:rsid w:val="00C30907"/>
    <w:rsid w:val="00C30D33"/>
    <w:rsid w:val="00C31BE3"/>
    <w:rsid w:val="00C349B8"/>
    <w:rsid w:val="00C357D1"/>
    <w:rsid w:val="00C37399"/>
    <w:rsid w:val="00C44504"/>
    <w:rsid w:val="00C44CF3"/>
    <w:rsid w:val="00C4519A"/>
    <w:rsid w:val="00C45B82"/>
    <w:rsid w:val="00C46C89"/>
    <w:rsid w:val="00C46DC8"/>
    <w:rsid w:val="00C4766A"/>
    <w:rsid w:val="00C478F5"/>
    <w:rsid w:val="00C50224"/>
    <w:rsid w:val="00C52C1F"/>
    <w:rsid w:val="00C54B23"/>
    <w:rsid w:val="00C6098F"/>
    <w:rsid w:val="00C6147C"/>
    <w:rsid w:val="00C61E4D"/>
    <w:rsid w:val="00C61EBE"/>
    <w:rsid w:val="00C63992"/>
    <w:rsid w:val="00C65211"/>
    <w:rsid w:val="00C65337"/>
    <w:rsid w:val="00C66C5D"/>
    <w:rsid w:val="00C66C74"/>
    <w:rsid w:val="00C677DA"/>
    <w:rsid w:val="00C679E3"/>
    <w:rsid w:val="00C718F7"/>
    <w:rsid w:val="00C73B91"/>
    <w:rsid w:val="00C74FBF"/>
    <w:rsid w:val="00C7512F"/>
    <w:rsid w:val="00C75375"/>
    <w:rsid w:val="00C75D22"/>
    <w:rsid w:val="00C80E8E"/>
    <w:rsid w:val="00C81B63"/>
    <w:rsid w:val="00C827B8"/>
    <w:rsid w:val="00C84CA5"/>
    <w:rsid w:val="00C84E20"/>
    <w:rsid w:val="00C858BD"/>
    <w:rsid w:val="00C8766C"/>
    <w:rsid w:val="00C90E8C"/>
    <w:rsid w:val="00C94EBC"/>
    <w:rsid w:val="00C9712B"/>
    <w:rsid w:val="00CA2791"/>
    <w:rsid w:val="00CA29A3"/>
    <w:rsid w:val="00CA36B6"/>
    <w:rsid w:val="00CA791B"/>
    <w:rsid w:val="00CB08BD"/>
    <w:rsid w:val="00CB2195"/>
    <w:rsid w:val="00CB318D"/>
    <w:rsid w:val="00CB3399"/>
    <w:rsid w:val="00CB492C"/>
    <w:rsid w:val="00CB4F0F"/>
    <w:rsid w:val="00CB674E"/>
    <w:rsid w:val="00CB7197"/>
    <w:rsid w:val="00CB73FC"/>
    <w:rsid w:val="00CC10D4"/>
    <w:rsid w:val="00CC1425"/>
    <w:rsid w:val="00CC16D6"/>
    <w:rsid w:val="00CC2F36"/>
    <w:rsid w:val="00CC50E1"/>
    <w:rsid w:val="00CC7091"/>
    <w:rsid w:val="00CC79F8"/>
    <w:rsid w:val="00CD2122"/>
    <w:rsid w:val="00CD4B28"/>
    <w:rsid w:val="00CD4C05"/>
    <w:rsid w:val="00CD4C17"/>
    <w:rsid w:val="00CD590F"/>
    <w:rsid w:val="00CD59F1"/>
    <w:rsid w:val="00CD6274"/>
    <w:rsid w:val="00CD6BB9"/>
    <w:rsid w:val="00CD73B8"/>
    <w:rsid w:val="00CE10BB"/>
    <w:rsid w:val="00CE181F"/>
    <w:rsid w:val="00CE285B"/>
    <w:rsid w:val="00CE2ACC"/>
    <w:rsid w:val="00CE7153"/>
    <w:rsid w:val="00CF3EE7"/>
    <w:rsid w:val="00CF4675"/>
    <w:rsid w:val="00CF5899"/>
    <w:rsid w:val="00CF5A89"/>
    <w:rsid w:val="00CF7137"/>
    <w:rsid w:val="00D004D0"/>
    <w:rsid w:val="00D00667"/>
    <w:rsid w:val="00D01523"/>
    <w:rsid w:val="00D03C8C"/>
    <w:rsid w:val="00D0554E"/>
    <w:rsid w:val="00D10581"/>
    <w:rsid w:val="00D108AA"/>
    <w:rsid w:val="00D1106A"/>
    <w:rsid w:val="00D137FD"/>
    <w:rsid w:val="00D14E57"/>
    <w:rsid w:val="00D150D0"/>
    <w:rsid w:val="00D156F6"/>
    <w:rsid w:val="00D1709D"/>
    <w:rsid w:val="00D208D6"/>
    <w:rsid w:val="00D22363"/>
    <w:rsid w:val="00D246E3"/>
    <w:rsid w:val="00D25A2C"/>
    <w:rsid w:val="00D25D01"/>
    <w:rsid w:val="00D26B0E"/>
    <w:rsid w:val="00D26CD3"/>
    <w:rsid w:val="00D272BB"/>
    <w:rsid w:val="00D275FA"/>
    <w:rsid w:val="00D309DE"/>
    <w:rsid w:val="00D30FE8"/>
    <w:rsid w:val="00D3275D"/>
    <w:rsid w:val="00D34BF0"/>
    <w:rsid w:val="00D35E95"/>
    <w:rsid w:val="00D36679"/>
    <w:rsid w:val="00D36F15"/>
    <w:rsid w:val="00D41547"/>
    <w:rsid w:val="00D424EA"/>
    <w:rsid w:val="00D4313C"/>
    <w:rsid w:val="00D435C9"/>
    <w:rsid w:val="00D4378A"/>
    <w:rsid w:val="00D44001"/>
    <w:rsid w:val="00D44B89"/>
    <w:rsid w:val="00D47BCA"/>
    <w:rsid w:val="00D53D20"/>
    <w:rsid w:val="00D55AC3"/>
    <w:rsid w:val="00D55C9F"/>
    <w:rsid w:val="00D62457"/>
    <w:rsid w:val="00D64701"/>
    <w:rsid w:val="00D6522E"/>
    <w:rsid w:val="00D65D25"/>
    <w:rsid w:val="00D661F2"/>
    <w:rsid w:val="00D7022D"/>
    <w:rsid w:val="00D74ABC"/>
    <w:rsid w:val="00D75FC5"/>
    <w:rsid w:val="00D8003E"/>
    <w:rsid w:val="00D80A67"/>
    <w:rsid w:val="00D818E3"/>
    <w:rsid w:val="00D8256A"/>
    <w:rsid w:val="00D833F2"/>
    <w:rsid w:val="00D8398D"/>
    <w:rsid w:val="00D83C0C"/>
    <w:rsid w:val="00D84597"/>
    <w:rsid w:val="00D858AB"/>
    <w:rsid w:val="00D87163"/>
    <w:rsid w:val="00D90959"/>
    <w:rsid w:val="00D90A14"/>
    <w:rsid w:val="00D912C3"/>
    <w:rsid w:val="00D92277"/>
    <w:rsid w:val="00D973CA"/>
    <w:rsid w:val="00D97CFE"/>
    <w:rsid w:val="00DA1155"/>
    <w:rsid w:val="00DA16F7"/>
    <w:rsid w:val="00DA2FC6"/>
    <w:rsid w:val="00DA3876"/>
    <w:rsid w:val="00DA4171"/>
    <w:rsid w:val="00DA544F"/>
    <w:rsid w:val="00DA54F3"/>
    <w:rsid w:val="00DA63CD"/>
    <w:rsid w:val="00DA7AC8"/>
    <w:rsid w:val="00DB02DF"/>
    <w:rsid w:val="00DB09B0"/>
    <w:rsid w:val="00DB13E4"/>
    <w:rsid w:val="00DB5A8B"/>
    <w:rsid w:val="00DB6AE9"/>
    <w:rsid w:val="00DB72C4"/>
    <w:rsid w:val="00DC00D5"/>
    <w:rsid w:val="00DD6424"/>
    <w:rsid w:val="00DE1D1B"/>
    <w:rsid w:val="00DE2E16"/>
    <w:rsid w:val="00DE3A4C"/>
    <w:rsid w:val="00DE4710"/>
    <w:rsid w:val="00DE59CF"/>
    <w:rsid w:val="00DE6079"/>
    <w:rsid w:val="00DE68B7"/>
    <w:rsid w:val="00DE7129"/>
    <w:rsid w:val="00DF02E4"/>
    <w:rsid w:val="00DF1808"/>
    <w:rsid w:val="00DF2008"/>
    <w:rsid w:val="00DF3A8C"/>
    <w:rsid w:val="00DF467B"/>
    <w:rsid w:val="00DF5598"/>
    <w:rsid w:val="00DF5C6B"/>
    <w:rsid w:val="00DF7D9E"/>
    <w:rsid w:val="00E005E0"/>
    <w:rsid w:val="00E0074D"/>
    <w:rsid w:val="00E05F5A"/>
    <w:rsid w:val="00E077FC"/>
    <w:rsid w:val="00E11EB1"/>
    <w:rsid w:val="00E13436"/>
    <w:rsid w:val="00E162D8"/>
    <w:rsid w:val="00E237A4"/>
    <w:rsid w:val="00E2530B"/>
    <w:rsid w:val="00E254EF"/>
    <w:rsid w:val="00E25DAD"/>
    <w:rsid w:val="00E2748B"/>
    <w:rsid w:val="00E354BC"/>
    <w:rsid w:val="00E35F74"/>
    <w:rsid w:val="00E40B21"/>
    <w:rsid w:val="00E43614"/>
    <w:rsid w:val="00E43BBE"/>
    <w:rsid w:val="00E43D4B"/>
    <w:rsid w:val="00E44C73"/>
    <w:rsid w:val="00E47037"/>
    <w:rsid w:val="00E507C0"/>
    <w:rsid w:val="00E519CF"/>
    <w:rsid w:val="00E545E4"/>
    <w:rsid w:val="00E5558A"/>
    <w:rsid w:val="00E61531"/>
    <w:rsid w:val="00E61D38"/>
    <w:rsid w:val="00E62C1F"/>
    <w:rsid w:val="00E634A3"/>
    <w:rsid w:val="00E67C47"/>
    <w:rsid w:val="00E7082E"/>
    <w:rsid w:val="00E71858"/>
    <w:rsid w:val="00E71CB1"/>
    <w:rsid w:val="00E75945"/>
    <w:rsid w:val="00E76BFC"/>
    <w:rsid w:val="00E81991"/>
    <w:rsid w:val="00E828C8"/>
    <w:rsid w:val="00E84E7C"/>
    <w:rsid w:val="00E8646A"/>
    <w:rsid w:val="00E9202D"/>
    <w:rsid w:val="00E92FDE"/>
    <w:rsid w:val="00E932C7"/>
    <w:rsid w:val="00E937F9"/>
    <w:rsid w:val="00E94042"/>
    <w:rsid w:val="00E9674E"/>
    <w:rsid w:val="00EA1EA3"/>
    <w:rsid w:val="00EA2076"/>
    <w:rsid w:val="00EA409E"/>
    <w:rsid w:val="00EA7E97"/>
    <w:rsid w:val="00EB077E"/>
    <w:rsid w:val="00EB0F7F"/>
    <w:rsid w:val="00EB43B3"/>
    <w:rsid w:val="00EB471D"/>
    <w:rsid w:val="00EB475D"/>
    <w:rsid w:val="00EB54D2"/>
    <w:rsid w:val="00EB6C3F"/>
    <w:rsid w:val="00EB7CBC"/>
    <w:rsid w:val="00EC1194"/>
    <w:rsid w:val="00EC666F"/>
    <w:rsid w:val="00EC719D"/>
    <w:rsid w:val="00ED0074"/>
    <w:rsid w:val="00ED07D6"/>
    <w:rsid w:val="00ED11CF"/>
    <w:rsid w:val="00EE2472"/>
    <w:rsid w:val="00EE26CF"/>
    <w:rsid w:val="00EE6463"/>
    <w:rsid w:val="00EE69F6"/>
    <w:rsid w:val="00EF0019"/>
    <w:rsid w:val="00EF0CD4"/>
    <w:rsid w:val="00EF2702"/>
    <w:rsid w:val="00EF3292"/>
    <w:rsid w:val="00EF637C"/>
    <w:rsid w:val="00F0169A"/>
    <w:rsid w:val="00F02582"/>
    <w:rsid w:val="00F02E5A"/>
    <w:rsid w:val="00F03165"/>
    <w:rsid w:val="00F044B9"/>
    <w:rsid w:val="00F0548B"/>
    <w:rsid w:val="00F06911"/>
    <w:rsid w:val="00F07279"/>
    <w:rsid w:val="00F1260D"/>
    <w:rsid w:val="00F12BEF"/>
    <w:rsid w:val="00F14358"/>
    <w:rsid w:val="00F163CB"/>
    <w:rsid w:val="00F16453"/>
    <w:rsid w:val="00F2030E"/>
    <w:rsid w:val="00F20DF5"/>
    <w:rsid w:val="00F2148D"/>
    <w:rsid w:val="00F2272D"/>
    <w:rsid w:val="00F24237"/>
    <w:rsid w:val="00F255DB"/>
    <w:rsid w:val="00F25895"/>
    <w:rsid w:val="00F26A0C"/>
    <w:rsid w:val="00F27B57"/>
    <w:rsid w:val="00F3086A"/>
    <w:rsid w:val="00F30EEE"/>
    <w:rsid w:val="00F31049"/>
    <w:rsid w:val="00F32A19"/>
    <w:rsid w:val="00F3535A"/>
    <w:rsid w:val="00F35911"/>
    <w:rsid w:val="00F36796"/>
    <w:rsid w:val="00F36924"/>
    <w:rsid w:val="00F37DE7"/>
    <w:rsid w:val="00F44740"/>
    <w:rsid w:val="00F46D7D"/>
    <w:rsid w:val="00F471B2"/>
    <w:rsid w:val="00F479BA"/>
    <w:rsid w:val="00F5030A"/>
    <w:rsid w:val="00F509AF"/>
    <w:rsid w:val="00F51649"/>
    <w:rsid w:val="00F517F2"/>
    <w:rsid w:val="00F519D2"/>
    <w:rsid w:val="00F56E21"/>
    <w:rsid w:val="00F57200"/>
    <w:rsid w:val="00F64B8E"/>
    <w:rsid w:val="00F70A21"/>
    <w:rsid w:val="00F70F31"/>
    <w:rsid w:val="00F7235D"/>
    <w:rsid w:val="00F732AA"/>
    <w:rsid w:val="00F7346C"/>
    <w:rsid w:val="00F764DD"/>
    <w:rsid w:val="00F80E5F"/>
    <w:rsid w:val="00F81193"/>
    <w:rsid w:val="00F815B3"/>
    <w:rsid w:val="00F8474D"/>
    <w:rsid w:val="00F85A93"/>
    <w:rsid w:val="00F87D2A"/>
    <w:rsid w:val="00F9005B"/>
    <w:rsid w:val="00F9248A"/>
    <w:rsid w:val="00F945CE"/>
    <w:rsid w:val="00FA2283"/>
    <w:rsid w:val="00FA67E0"/>
    <w:rsid w:val="00FB24D9"/>
    <w:rsid w:val="00FB2F70"/>
    <w:rsid w:val="00FB30E4"/>
    <w:rsid w:val="00FB33A0"/>
    <w:rsid w:val="00FB3AF6"/>
    <w:rsid w:val="00FB3C4A"/>
    <w:rsid w:val="00FB47CB"/>
    <w:rsid w:val="00FB4EDA"/>
    <w:rsid w:val="00FB64A7"/>
    <w:rsid w:val="00FB7071"/>
    <w:rsid w:val="00FC2784"/>
    <w:rsid w:val="00FC2DDB"/>
    <w:rsid w:val="00FC43CB"/>
    <w:rsid w:val="00FC562A"/>
    <w:rsid w:val="00FC631E"/>
    <w:rsid w:val="00FC643E"/>
    <w:rsid w:val="00FD3148"/>
    <w:rsid w:val="00FD3459"/>
    <w:rsid w:val="00FD56BE"/>
    <w:rsid w:val="00FD6B9F"/>
    <w:rsid w:val="00FE009E"/>
    <w:rsid w:val="00FE0916"/>
    <w:rsid w:val="00FE5F0C"/>
    <w:rsid w:val="00FE650A"/>
    <w:rsid w:val="00FE7D54"/>
    <w:rsid w:val="00FF0893"/>
    <w:rsid w:val="00FF138F"/>
    <w:rsid w:val="00FF2E33"/>
    <w:rsid w:val="00FF541A"/>
    <w:rsid w:val="00FF5473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6D5504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 w:uiPriority="0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qFormat="1"/>
  </w:latentStyles>
  <w:style w:type="paragraph" w:default="1" w:styleId="Normln">
    <w:name w:val="Normal"/>
    <w:qFormat/>
    <w:rsid w:val="00FE009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V_Head1,Záhlaví 1,ASAPHeading 1,1,section,h1,0Überschrift 1,1Überschrift 1,2Überschrift 1,3Überschrift 1,4Überschrift 1,5Überschrift 1,6Überschrift 1,7Überschrift 1,8Überschrift 1,9Überschrift 1,10Überschrift 1,11Überschrift 1,DP1,RI"/>
    <w:basedOn w:val="Normln"/>
    <w:next w:val="Normln"/>
    <w:link w:val="Nadpis1Char"/>
    <w:autoRedefine/>
    <w:uiPriority w:val="99"/>
    <w:qFormat/>
    <w:rsid w:val="00FB47CB"/>
    <w:pPr>
      <w:keepNext/>
      <w:keepLines/>
      <w:numPr>
        <w:numId w:val="7"/>
      </w:numPr>
      <w:ind w:left="502"/>
      <w:jc w:val="both"/>
      <w:outlineLvl w:val="0"/>
    </w:pPr>
    <w:rPr>
      <w:rFonts w:asciiTheme="minorHAnsi" w:hAnsiTheme="minorHAnsi"/>
      <w:b/>
      <w:bCs/>
      <w:sz w:val="28"/>
      <w:szCs w:val="28"/>
    </w:rPr>
  </w:style>
  <w:style w:type="paragraph" w:styleId="Nadpis2">
    <w:name w:val="heading 2"/>
    <w:aliases w:val="PA Major Section,Podkapitola1,V_Head2,V_Head21,V_Head22,hlavicka,ASAPHeading 2,h2,F2,F21,2,sub-sect,21,sub-sect1,22,sub-sect2,211,sub-sect11,Běžného textu,Nadpis 2T,Nadpis kapitoly,0Überschrift 2,1Überschrift 2,2Überschrift 2,3Überschrift 2,T"/>
    <w:basedOn w:val="Normln"/>
    <w:next w:val="Normln"/>
    <w:link w:val="Nadpis2Char"/>
    <w:autoRedefine/>
    <w:uiPriority w:val="99"/>
    <w:qFormat/>
    <w:rsid w:val="00C15108"/>
    <w:pPr>
      <w:keepNext/>
      <w:spacing w:before="240" w:after="240"/>
      <w:jc w:val="both"/>
      <w:outlineLvl w:val="1"/>
    </w:pPr>
  </w:style>
  <w:style w:type="paragraph" w:styleId="Nadpis3">
    <w:name w:val="heading 3"/>
    <w:aliases w:val="Podpodkapitola,adpis 3,Záhlaví 3,V_Head3,V_Head31,V_Head32,Podkapitola2,ASAPHeading 3,overview,Nadpis 3T,PA Minor Section,(Alt+3)10 C Char,Odstavec,3Überschrift 3,4Überschrift 3,5Überschrift 3,6Überschrift 3,7Überschrift 3,8Überschrift 3,MUS3"/>
    <w:basedOn w:val="Normln"/>
    <w:next w:val="Normln"/>
    <w:link w:val="Nadpis3Char"/>
    <w:autoRedefine/>
    <w:uiPriority w:val="99"/>
    <w:qFormat/>
    <w:rsid w:val="00D424EA"/>
    <w:pPr>
      <w:keepNext/>
      <w:keepLines/>
      <w:numPr>
        <w:ilvl w:val="2"/>
        <w:numId w:val="3"/>
      </w:numPr>
      <w:outlineLvl w:val="2"/>
    </w:pPr>
    <w:rPr>
      <w:bCs/>
      <w:u w:val="single"/>
    </w:rPr>
  </w:style>
  <w:style w:type="paragraph" w:styleId="Nadpis4">
    <w:name w:val="heading 4"/>
    <w:basedOn w:val="Normln"/>
    <w:next w:val="Normln"/>
    <w:link w:val="Nadpis4Char"/>
    <w:uiPriority w:val="99"/>
    <w:qFormat/>
    <w:rsid w:val="00921C59"/>
    <w:pPr>
      <w:keepNext/>
      <w:keepLines/>
      <w:numPr>
        <w:ilvl w:val="3"/>
        <w:numId w:val="3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rsid w:val="00921C59"/>
    <w:pPr>
      <w:keepNext/>
      <w:keepLines/>
      <w:numPr>
        <w:ilvl w:val="4"/>
        <w:numId w:val="3"/>
      </w:numPr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rsid w:val="00921C59"/>
    <w:pPr>
      <w:keepNext/>
      <w:keepLines/>
      <w:numPr>
        <w:ilvl w:val="5"/>
        <w:numId w:val="3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rsid w:val="00921C59"/>
    <w:pPr>
      <w:keepNext/>
      <w:keepLines/>
      <w:numPr>
        <w:ilvl w:val="6"/>
        <w:numId w:val="3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rsid w:val="00921C59"/>
    <w:pPr>
      <w:keepNext/>
      <w:keepLines/>
      <w:numPr>
        <w:ilvl w:val="7"/>
        <w:numId w:val="3"/>
      </w:numPr>
      <w:spacing w:before="200"/>
      <w:outlineLvl w:val="7"/>
    </w:pPr>
    <w:rPr>
      <w:rFonts w:ascii="Cambria" w:hAnsi="Cambria"/>
      <w:color w:val="40404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921C59"/>
    <w:pPr>
      <w:keepNext/>
      <w:keepLines/>
      <w:numPr>
        <w:ilvl w:val="8"/>
        <w:numId w:val="3"/>
      </w:numPr>
      <w:spacing w:before="200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V_Head1 Char,Záhlaví 1 Char,ASAPHeading 1 Char,1 Char,section Char,h1 Char,0Überschrift 1 Char,1Überschrift 1 Char,2Überschrift 1 Char,3Überschrift 1 Char,4Überschrift 1 Char,5Überschrift 1 Char,6Überschrift 1 Char,DP1 Char"/>
    <w:link w:val="Nadpis1"/>
    <w:uiPriority w:val="99"/>
    <w:locked/>
    <w:rsid w:val="00FB47CB"/>
    <w:rPr>
      <w:rFonts w:asciiTheme="minorHAnsi" w:eastAsia="Times New Roman" w:hAnsiTheme="minorHAnsi"/>
      <w:b/>
      <w:bCs/>
      <w:sz w:val="28"/>
      <w:szCs w:val="28"/>
    </w:rPr>
  </w:style>
  <w:style w:type="character" w:customStyle="1" w:styleId="Nadpis2Char">
    <w:name w:val="Nadpis 2 Char"/>
    <w:aliases w:val="PA Major Section Char,Podkapitola1 Char,V_Head2 Char,V_Head21 Char,V_Head22 Char,hlavicka Char,ASAPHeading 2 Char,h2 Char,F2 Char,F21 Char,2 Char,sub-sect Char,21 Char,sub-sect1 Char,22 Char,sub-sect2 Char,211 Char,sub-sect11 Char,T Char"/>
    <w:link w:val="Nadpis2"/>
    <w:uiPriority w:val="99"/>
    <w:locked/>
    <w:rsid w:val="00C15108"/>
    <w:rPr>
      <w:rFonts w:ascii="Times New Roman" w:eastAsia="Times New Roman" w:hAnsi="Times New Roman"/>
      <w:sz w:val="24"/>
      <w:szCs w:val="24"/>
    </w:rPr>
  </w:style>
  <w:style w:type="character" w:customStyle="1" w:styleId="Nadpis3Char">
    <w:name w:val="Nadpis 3 Char"/>
    <w:aliases w:val="Podpodkapitola Char,adpis 3 Char,Záhlaví 3 Char,V_Head3 Char,V_Head31 Char,V_Head32 Char,Podkapitola2 Char,ASAPHeading 3 Char,overview Char,Nadpis 3T Char,PA Minor Section Char,(Alt+3)10 C Char Char,Odstavec Char,3Überschrift 3 Char"/>
    <w:link w:val="Nadpis3"/>
    <w:uiPriority w:val="99"/>
    <w:locked/>
    <w:rsid w:val="00D424EA"/>
    <w:rPr>
      <w:rFonts w:ascii="Times New Roman" w:eastAsia="Times New Roman" w:hAnsi="Times New Roman"/>
      <w:bCs/>
      <w:sz w:val="24"/>
      <w:szCs w:val="24"/>
      <w:u w:val="single"/>
    </w:rPr>
  </w:style>
  <w:style w:type="character" w:customStyle="1" w:styleId="Nadpis4Char">
    <w:name w:val="Nadpis 4 Char"/>
    <w:link w:val="Nadpis4"/>
    <w:uiPriority w:val="99"/>
    <w:locked/>
    <w:rsid w:val="00921C59"/>
    <w:rPr>
      <w:rFonts w:ascii="Cambria" w:eastAsia="Times New Roman" w:hAnsi="Cambria"/>
      <w:b/>
      <w:bCs/>
      <w:i/>
      <w:iCs/>
      <w:color w:val="4F81BD"/>
      <w:sz w:val="24"/>
      <w:szCs w:val="24"/>
    </w:rPr>
  </w:style>
  <w:style w:type="character" w:customStyle="1" w:styleId="Nadpis5Char">
    <w:name w:val="Nadpis 5 Char"/>
    <w:link w:val="Nadpis5"/>
    <w:uiPriority w:val="99"/>
    <w:locked/>
    <w:rsid w:val="00921C59"/>
    <w:rPr>
      <w:rFonts w:ascii="Cambria" w:eastAsia="Times New Roman" w:hAnsi="Cambria"/>
      <w:color w:val="243F60"/>
      <w:sz w:val="24"/>
      <w:szCs w:val="24"/>
    </w:rPr>
  </w:style>
  <w:style w:type="character" w:customStyle="1" w:styleId="Nadpis6Char">
    <w:name w:val="Nadpis 6 Char"/>
    <w:link w:val="Nadpis6"/>
    <w:uiPriority w:val="99"/>
    <w:locked/>
    <w:rsid w:val="00921C59"/>
    <w:rPr>
      <w:rFonts w:ascii="Cambria" w:eastAsia="Times New Roman" w:hAnsi="Cambria"/>
      <w:i/>
      <w:iCs/>
      <w:color w:val="243F60"/>
      <w:sz w:val="24"/>
      <w:szCs w:val="24"/>
    </w:rPr>
  </w:style>
  <w:style w:type="character" w:customStyle="1" w:styleId="Nadpis7Char">
    <w:name w:val="Nadpis 7 Char"/>
    <w:link w:val="Nadpis7"/>
    <w:uiPriority w:val="99"/>
    <w:locked/>
    <w:rsid w:val="00921C59"/>
    <w:rPr>
      <w:rFonts w:ascii="Cambria" w:eastAsia="Times New Roman" w:hAnsi="Cambria"/>
      <w:i/>
      <w:iCs/>
      <w:color w:val="404040"/>
      <w:sz w:val="24"/>
      <w:szCs w:val="24"/>
    </w:rPr>
  </w:style>
  <w:style w:type="character" w:customStyle="1" w:styleId="Nadpis8Char">
    <w:name w:val="Nadpis 8 Char"/>
    <w:link w:val="Nadpis8"/>
    <w:uiPriority w:val="99"/>
    <w:locked/>
    <w:rsid w:val="00921C59"/>
    <w:rPr>
      <w:rFonts w:ascii="Cambria" w:eastAsia="Times New Roman" w:hAnsi="Cambria"/>
      <w:color w:val="404040"/>
      <w:sz w:val="24"/>
    </w:rPr>
  </w:style>
  <w:style w:type="character" w:customStyle="1" w:styleId="Nadpis9Char">
    <w:name w:val="Nadpis 9 Char"/>
    <w:link w:val="Nadpis9"/>
    <w:uiPriority w:val="99"/>
    <w:locked/>
    <w:rsid w:val="00921C59"/>
    <w:rPr>
      <w:rFonts w:ascii="Cambria" w:eastAsia="Times New Roman" w:hAnsi="Cambria"/>
      <w:i/>
      <w:iCs/>
      <w:color w:val="404040"/>
      <w:sz w:val="24"/>
    </w:rPr>
  </w:style>
  <w:style w:type="paragraph" w:styleId="Zhlav">
    <w:name w:val="header"/>
    <w:basedOn w:val="Normln"/>
    <w:link w:val="ZhlavChar"/>
    <w:rsid w:val="00BF01A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BF01A8"/>
    <w:rPr>
      <w:rFonts w:cs="Times New Roman"/>
    </w:rPr>
  </w:style>
  <w:style w:type="paragraph" w:styleId="Zpat">
    <w:name w:val="footer"/>
    <w:basedOn w:val="Normln"/>
    <w:link w:val="ZpatChar"/>
    <w:uiPriority w:val="99"/>
    <w:rsid w:val="00BF01A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BF01A8"/>
    <w:rPr>
      <w:rFonts w:cs="Times New Roman"/>
    </w:rPr>
  </w:style>
  <w:style w:type="character" w:styleId="Odkaznakoment">
    <w:name w:val="annotation reference"/>
    <w:uiPriority w:val="99"/>
    <w:rsid w:val="00BF01A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F01A8"/>
    <w:rPr>
      <w:szCs w:val="20"/>
    </w:rPr>
  </w:style>
  <w:style w:type="character" w:customStyle="1" w:styleId="TextkomenteChar">
    <w:name w:val="Text komentáře Char"/>
    <w:link w:val="Textkomente"/>
    <w:uiPriority w:val="99"/>
    <w:locked/>
    <w:rsid w:val="00BF01A8"/>
    <w:rPr>
      <w:rFonts w:cs="Times New Roman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99"/>
    <w:qFormat/>
    <w:rsid w:val="00BF01A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BF01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F01A8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6767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B67677"/>
    <w:rPr>
      <w:rFonts w:cs="Times New Roman"/>
      <w:b/>
      <w:bCs/>
      <w:sz w:val="20"/>
      <w:szCs w:val="20"/>
    </w:rPr>
  </w:style>
  <w:style w:type="character" w:styleId="Hypertextovodkaz">
    <w:name w:val="Hyperlink"/>
    <w:uiPriority w:val="99"/>
    <w:rsid w:val="0018309A"/>
    <w:rPr>
      <w:rFonts w:cs="Times New Roman"/>
      <w:color w:val="0000FF"/>
      <w:u w:val="single"/>
    </w:rPr>
  </w:style>
  <w:style w:type="paragraph" w:customStyle="1" w:styleId="Odstavecseseznamem2">
    <w:name w:val="Odstavec se seznamem2"/>
    <w:basedOn w:val="Normln"/>
    <w:uiPriority w:val="99"/>
    <w:rsid w:val="00066398"/>
    <w:pPr>
      <w:ind w:left="720"/>
      <w:contextualSpacing/>
      <w:jc w:val="both"/>
    </w:pPr>
    <w:rPr>
      <w:rFonts w:ascii="Calibri" w:hAnsi="Calibri"/>
    </w:rPr>
  </w:style>
  <w:style w:type="paragraph" w:styleId="Zkladntext">
    <w:name w:val="Body Text"/>
    <w:basedOn w:val="Normln"/>
    <w:link w:val="ZkladntextChar"/>
    <w:uiPriority w:val="99"/>
    <w:rsid w:val="00A91930"/>
    <w:pPr>
      <w:jc w:val="both"/>
    </w:pPr>
    <w:rPr>
      <w:szCs w:val="20"/>
    </w:rPr>
  </w:style>
  <w:style w:type="character" w:customStyle="1" w:styleId="ZkladntextChar">
    <w:name w:val="Základní text Char"/>
    <w:link w:val="Zkladntext"/>
    <w:uiPriority w:val="99"/>
    <w:locked/>
    <w:rsid w:val="00A91930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TextovArialCE">
    <w:name w:val="Textový Arial CE"/>
    <w:basedOn w:val="Normln"/>
    <w:uiPriority w:val="99"/>
    <w:rsid w:val="00A91930"/>
    <w:pPr>
      <w:ind w:firstLine="720"/>
      <w:jc w:val="both"/>
    </w:pPr>
    <w:rPr>
      <w:szCs w:val="20"/>
    </w:rPr>
  </w:style>
  <w:style w:type="paragraph" w:customStyle="1" w:styleId="Eodsazenfurt0">
    <w:name w:val="E odsazení furt 0"/>
    <w:aliases w:val="5 Times 10"/>
    <w:basedOn w:val="Normln"/>
    <w:link w:val="Eodsazenfurt0Char"/>
    <w:uiPriority w:val="99"/>
    <w:rsid w:val="00FA2283"/>
    <w:pPr>
      <w:ind w:left="284"/>
      <w:jc w:val="both"/>
    </w:pPr>
    <w:rPr>
      <w:rFonts w:eastAsia="Calibri"/>
      <w:sz w:val="20"/>
      <w:szCs w:val="20"/>
    </w:rPr>
  </w:style>
  <w:style w:type="character" w:customStyle="1" w:styleId="Eodsazenfurt0Char">
    <w:name w:val="E odsazení furt 0 Char"/>
    <w:aliases w:val="5 Times 10 Char"/>
    <w:link w:val="Eodsazenfurt0"/>
    <w:uiPriority w:val="99"/>
    <w:locked/>
    <w:rsid w:val="00FA2283"/>
    <w:rPr>
      <w:rFonts w:ascii="Times New Roman" w:hAnsi="Times New Roman"/>
      <w:sz w:val="20"/>
      <w:lang w:eastAsia="cs-CZ"/>
    </w:rPr>
  </w:style>
  <w:style w:type="character" w:customStyle="1" w:styleId="tsubjname">
    <w:name w:val="tsubjname"/>
    <w:uiPriority w:val="99"/>
    <w:rsid w:val="00FA2283"/>
  </w:style>
  <w:style w:type="paragraph" w:styleId="Zkladntextodsazen">
    <w:name w:val="Body Text Indent"/>
    <w:basedOn w:val="Normln"/>
    <w:link w:val="ZkladntextodsazenChar"/>
    <w:uiPriority w:val="99"/>
    <w:rsid w:val="00DF7D9E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locked/>
    <w:rsid w:val="00DF7D9E"/>
    <w:rPr>
      <w:rFonts w:ascii="Arial" w:hAnsi="Arial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DF7D9E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locked/>
    <w:rsid w:val="00DF7D9E"/>
    <w:rPr>
      <w:rFonts w:ascii="Arial" w:hAnsi="Arial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DF7D9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DF7D9E"/>
    <w:rPr>
      <w:rFonts w:ascii="Arial" w:hAnsi="Arial" w:cs="Times New Roman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rsid w:val="00DF7D9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uiPriority w:val="99"/>
    <w:locked/>
    <w:rsid w:val="00DF7D9E"/>
    <w:rPr>
      <w:rFonts w:ascii="Courier New" w:hAnsi="Courier New" w:cs="Courier New"/>
      <w:sz w:val="20"/>
      <w:szCs w:val="20"/>
      <w:lang w:eastAsia="cs-CZ"/>
    </w:rPr>
  </w:style>
  <w:style w:type="paragraph" w:customStyle="1" w:styleId="PFI-odstavec">
    <w:name w:val="PFI-odstavec"/>
    <w:basedOn w:val="Normln"/>
    <w:next w:val="Normln"/>
    <w:uiPriority w:val="99"/>
    <w:rsid w:val="00DF7D9E"/>
    <w:pPr>
      <w:numPr>
        <w:ilvl w:val="4"/>
        <w:numId w:val="1"/>
      </w:numPr>
      <w:suppressAutoHyphens/>
      <w:spacing w:after="120"/>
      <w:jc w:val="both"/>
    </w:pPr>
    <w:rPr>
      <w:rFonts w:ascii="Palatino Linotype" w:hAnsi="Palatino Linotype"/>
      <w:sz w:val="22"/>
      <w:lang w:eastAsia="ar-SA"/>
    </w:rPr>
  </w:style>
  <w:style w:type="paragraph" w:customStyle="1" w:styleId="PFI-pismeno">
    <w:name w:val="PFI-pismeno"/>
    <w:basedOn w:val="PFI-odstavec"/>
    <w:uiPriority w:val="99"/>
    <w:rsid w:val="00DF7D9E"/>
    <w:pPr>
      <w:numPr>
        <w:ilvl w:val="5"/>
      </w:numPr>
    </w:pPr>
  </w:style>
  <w:style w:type="paragraph" w:customStyle="1" w:styleId="PFI-msk">
    <w:name w:val="PFI-římské"/>
    <w:basedOn w:val="PFI-pismeno"/>
    <w:uiPriority w:val="99"/>
    <w:rsid w:val="00DF7D9E"/>
    <w:pPr>
      <w:numPr>
        <w:ilvl w:val="6"/>
      </w:numPr>
    </w:pPr>
  </w:style>
  <w:style w:type="paragraph" w:customStyle="1" w:styleId="odsazfurt">
    <w:name w:val="odsaz furt"/>
    <w:basedOn w:val="Normln"/>
    <w:uiPriority w:val="99"/>
    <w:rsid w:val="00DF7D9E"/>
    <w:pPr>
      <w:ind w:left="284"/>
      <w:jc w:val="both"/>
    </w:pPr>
    <w:rPr>
      <w:color w:val="000000"/>
      <w:szCs w:val="20"/>
    </w:rPr>
  </w:style>
  <w:style w:type="paragraph" w:styleId="Normlnweb">
    <w:name w:val="Normal (Web)"/>
    <w:basedOn w:val="Normln"/>
    <w:uiPriority w:val="99"/>
    <w:rsid w:val="00DF7D9E"/>
    <w:pPr>
      <w:spacing w:before="100" w:beforeAutospacing="1" w:after="100" w:afterAutospacing="1"/>
    </w:pPr>
  </w:style>
  <w:style w:type="paragraph" w:customStyle="1" w:styleId="Podbod">
    <w:name w:val="Podbod"/>
    <w:basedOn w:val="Normln"/>
    <w:uiPriority w:val="99"/>
    <w:rsid w:val="00DF7D9E"/>
    <w:pPr>
      <w:keepNext/>
      <w:widowControl w:val="0"/>
      <w:spacing w:before="120" w:after="120"/>
      <w:jc w:val="both"/>
    </w:pPr>
    <w:rPr>
      <w:rFonts w:cs="Arial"/>
      <w:b/>
      <w:bCs/>
      <w:szCs w:val="20"/>
    </w:rPr>
  </w:style>
  <w:style w:type="table" w:styleId="Mkatabulky">
    <w:name w:val="Table Grid"/>
    <w:basedOn w:val="Normlntabulka"/>
    <w:uiPriority w:val="59"/>
    <w:rsid w:val="00F12B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aharinatextodstavce">
    <w:name w:val="Vaharina_text odstavce"/>
    <w:basedOn w:val="Normln"/>
    <w:uiPriority w:val="99"/>
    <w:rsid w:val="008B36BB"/>
    <w:pPr>
      <w:spacing w:before="120" w:after="240"/>
      <w:jc w:val="both"/>
    </w:pPr>
    <w:rPr>
      <w:sz w:val="22"/>
      <w:szCs w:val="20"/>
    </w:rPr>
  </w:style>
  <w:style w:type="paragraph" w:customStyle="1" w:styleId="Vaharinanadpis">
    <w:name w:val="Vaharina_nadpis"/>
    <w:basedOn w:val="Normln"/>
    <w:next w:val="Vaharinapodnadpis"/>
    <w:uiPriority w:val="99"/>
    <w:rsid w:val="00C056E1"/>
    <w:pPr>
      <w:keepNext/>
      <w:numPr>
        <w:numId w:val="2"/>
      </w:numPr>
      <w:spacing w:before="240"/>
      <w:ind w:left="567" w:hanging="567"/>
    </w:pPr>
    <w:rPr>
      <w:b/>
      <w:sz w:val="22"/>
      <w:szCs w:val="20"/>
    </w:rPr>
  </w:style>
  <w:style w:type="paragraph" w:customStyle="1" w:styleId="Vaharinapodnadpis">
    <w:name w:val="Vaharina_podnadpis"/>
    <w:basedOn w:val="Normln"/>
    <w:next w:val="Normln"/>
    <w:uiPriority w:val="99"/>
    <w:rsid w:val="00C056E1"/>
    <w:pPr>
      <w:numPr>
        <w:ilvl w:val="1"/>
        <w:numId w:val="2"/>
      </w:numPr>
    </w:pPr>
    <w:rPr>
      <w:sz w:val="22"/>
      <w:szCs w:val="22"/>
    </w:rPr>
  </w:style>
  <w:style w:type="paragraph" w:styleId="Nadpisobsahu">
    <w:name w:val="TOC Heading"/>
    <w:basedOn w:val="Nadpis1"/>
    <w:next w:val="Normln"/>
    <w:uiPriority w:val="99"/>
    <w:qFormat/>
    <w:rsid w:val="00575C46"/>
    <w:pPr>
      <w:numPr>
        <w:numId w:val="0"/>
      </w:numPr>
      <w:spacing w:before="480" w:line="276" w:lineRule="auto"/>
      <w:outlineLvl w:val="9"/>
    </w:pPr>
    <w:rPr>
      <w:color w:val="365F91"/>
    </w:rPr>
  </w:style>
  <w:style w:type="paragraph" w:styleId="Obsah1">
    <w:name w:val="toc 1"/>
    <w:basedOn w:val="Normln"/>
    <w:next w:val="Normln"/>
    <w:autoRedefine/>
    <w:uiPriority w:val="99"/>
    <w:rsid w:val="00575C46"/>
    <w:pPr>
      <w:spacing w:after="100"/>
    </w:pPr>
  </w:style>
  <w:style w:type="paragraph" w:styleId="Obsah2">
    <w:name w:val="toc 2"/>
    <w:basedOn w:val="Normln"/>
    <w:next w:val="Normln"/>
    <w:autoRedefine/>
    <w:uiPriority w:val="99"/>
    <w:rsid w:val="00575C46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99"/>
    <w:rsid w:val="00575C46"/>
    <w:pPr>
      <w:spacing w:after="100"/>
      <w:ind w:left="400"/>
    </w:pPr>
  </w:style>
  <w:style w:type="paragraph" w:customStyle="1" w:styleId="Default">
    <w:name w:val="Default"/>
    <w:uiPriority w:val="99"/>
    <w:rsid w:val="00386F9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99"/>
    <w:locked/>
    <w:rsid w:val="0070623D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FontStyle45">
    <w:name w:val="Font Style45"/>
    <w:uiPriority w:val="99"/>
    <w:rsid w:val="00775FF5"/>
    <w:rPr>
      <w:rFonts w:ascii="Courier New" w:hAnsi="Courier New"/>
      <w:color w:val="000000"/>
      <w:sz w:val="18"/>
    </w:rPr>
  </w:style>
  <w:style w:type="paragraph" w:customStyle="1" w:styleId="Style20">
    <w:name w:val="Style20"/>
    <w:basedOn w:val="Normln"/>
    <w:uiPriority w:val="99"/>
    <w:rsid w:val="00775FF5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Courier New" w:hAnsi="Courier New" w:cs="Courier New"/>
    </w:rPr>
  </w:style>
  <w:style w:type="paragraph" w:styleId="Revize">
    <w:name w:val="Revision"/>
    <w:hidden/>
    <w:uiPriority w:val="99"/>
    <w:semiHidden/>
    <w:rsid w:val="006429B2"/>
    <w:rPr>
      <w:rFonts w:ascii="Times New Roman" w:eastAsia="Times New Roman" w:hAnsi="Times New Roman"/>
      <w:sz w:val="24"/>
      <w:szCs w:val="24"/>
    </w:rPr>
  </w:style>
  <w:style w:type="character" w:customStyle="1" w:styleId="FontStyle38">
    <w:name w:val="Font Style38"/>
    <w:uiPriority w:val="99"/>
    <w:rsid w:val="00554DF8"/>
    <w:rPr>
      <w:rFonts w:ascii="Courier New" w:hAnsi="Courier New"/>
      <w:b/>
      <w:color w:val="000000"/>
      <w:sz w:val="26"/>
    </w:rPr>
  </w:style>
  <w:style w:type="character" w:customStyle="1" w:styleId="apple-converted-space">
    <w:name w:val="apple-converted-space"/>
    <w:uiPriority w:val="99"/>
    <w:rsid w:val="00177911"/>
    <w:rPr>
      <w:rFonts w:cs="Times New Roman"/>
    </w:rPr>
  </w:style>
  <w:style w:type="character" w:styleId="PromnnHTML">
    <w:name w:val="HTML Variable"/>
    <w:uiPriority w:val="99"/>
    <w:semiHidden/>
    <w:rsid w:val="00924400"/>
    <w:rPr>
      <w:rFonts w:cs="Times New Roman"/>
      <w:i/>
      <w:iCs/>
    </w:rPr>
  </w:style>
  <w:style w:type="character" w:styleId="Zstupntext">
    <w:name w:val="Placeholder Text"/>
    <w:uiPriority w:val="99"/>
    <w:semiHidden/>
    <w:rsid w:val="00AA2CCD"/>
    <w:rPr>
      <w:rFonts w:cs="Times New Roman"/>
      <w:color w:val="808080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E65A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1E65A9"/>
    <w:rPr>
      <w:rFonts w:ascii="Times New Roman" w:hAnsi="Times New Roman" w:cs="Times New Roman"/>
      <w:sz w:val="16"/>
      <w:szCs w:val="16"/>
    </w:rPr>
  </w:style>
  <w:style w:type="character" w:customStyle="1" w:styleId="ZKLADNChar">
    <w:name w:val="ZÁKLADNÍ Char"/>
    <w:link w:val="ZKLADN"/>
    <w:uiPriority w:val="99"/>
    <w:locked/>
    <w:rsid w:val="001B6228"/>
    <w:rPr>
      <w:color w:val="1E1E1E"/>
    </w:rPr>
  </w:style>
  <w:style w:type="paragraph" w:customStyle="1" w:styleId="ZKLADN">
    <w:name w:val="ZÁKLADNÍ"/>
    <w:basedOn w:val="Zkladntext"/>
    <w:link w:val="ZKLADNChar"/>
    <w:uiPriority w:val="99"/>
    <w:rsid w:val="001B6228"/>
    <w:pPr>
      <w:widowControl w:val="0"/>
      <w:spacing w:before="120" w:after="120" w:line="320" w:lineRule="atLeast"/>
    </w:pPr>
    <w:rPr>
      <w:rFonts w:ascii="Calibri" w:eastAsia="Calibri" w:hAnsi="Calibri"/>
      <w:color w:val="1E1E1E"/>
      <w:sz w:val="20"/>
    </w:rPr>
  </w:style>
  <w:style w:type="character" w:customStyle="1" w:styleId="StylodstavecslovanChar">
    <w:name w:val="Styl odstavec číslovaný Char"/>
    <w:link w:val="Stylodstavecslovan"/>
    <w:uiPriority w:val="99"/>
    <w:locked/>
    <w:rsid w:val="001B6228"/>
    <w:rPr>
      <w:rFonts w:ascii="Garamond" w:hAnsi="Garamond" w:cs="Garamond"/>
      <w:sz w:val="24"/>
      <w:szCs w:val="24"/>
    </w:rPr>
  </w:style>
  <w:style w:type="paragraph" w:customStyle="1" w:styleId="Stylodstavecslovan">
    <w:name w:val="Styl odstavec číslovaný"/>
    <w:basedOn w:val="Nadpis2"/>
    <w:link w:val="StylodstavecslovanChar"/>
    <w:uiPriority w:val="99"/>
    <w:rsid w:val="001B6228"/>
    <w:pPr>
      <w:keepNext w:val="0"/>
      <w:widowControl w:val="0"/>
      <w:tabs>
        <w:tab w:val="num" w:pos="142"/>
      </w:tabs>
      <w:spacing w:after="120" w:line="320" w:lineRule="atLeast"/>
    </w:pPr>
    <w:rPr>
      <w:rFonts w:ascii="Garamond" w:eastAsia="Calibri" w:hAnsi="Garamond" w:cs="Garamond"/>
      <w:b/>
      <w:bCs/>
      <w:iCs/>
    </w:rPr>
  </w:style>
  <w:style w:type="paragraph" w:customStyle="1" w:styleId="Seznamteky">
    <w:name w:val="Seznam tečky"/>
    <w:basedOn w:val="Normln"/>
    <w:uiPriority w:val="99"/>
    <w:rsid w:val="001B6228"/>
    <w:pPr>
      <w:numPr>
        <w:numId w:val="5"/>
      </w:numPr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Arial" w:hAnsi="Arial"/>
      <w:kern w:val="22"/>
      <w:sz w:val="22"/>
      <w:szCs w:val="22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1B6228"/>
    <w:pPr>
      <w:spacing w:after="120" w:line="320" w:lineRule="atLeast"/>
      <w:jc w:val="both"/>
    </w:pPr>
    <w:rPr>
      <w:rFonts w:ascii="Garamond" w:hAnsi="Garamond"/>
    </w:rPr>
  </w:style>
  <w:style w:type="character" w:styleId="Sledovanodkaz">
    <w:name w:val="FollowedHyperlink"/>
    <w:uiPriority w:val="99"/>
    <w:locked/>
    <w:rsid w:val="004260B1"/>
    <w:rPr>
      <w:rFonts w:cs="Times New Roman"/>
      <w:color w:val="800080"/>
      <w:u w:val="single"/>
    </w:rPr>
  </w:style>
  <w:style w:type="table" w:customStyle="1" w:styleId="Barevntabulkasmkou6zvraznn21">
    <w:name w:val="Barevná tabulka s mřížkou 6 – zvýraznění 21"/>
    <w:basedOn w:val="Normlntabulka"/>
    <w:uiPriority w:val="51"/>
    <w:rsid w:val="00AC125A"/>
    <w:rPr>
      <w:rFonts w:asciiTheme="minorHAnsi" w:eastAsiaTheme="minorHAnsi" w:hAnsiTheme="minorHAnsi" w:cstheme="minorBidi"/>
      <w:color w:val="943634" w:themeColor="accent2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Barevntabulkasmkou6zvraznn61">
    <w:name w:val="Barevná tabulka s mřížkou 6 – zvýraznění 61"/>
    <w:basedOn w:val="Normlntabulka"/>
    <w:uiPriority w:val="51"/>
    <w:rsid w:val="00AC125A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character" w:customStyle="1" w:styleId="cpvselected1">
    <w:name w:val="cpvselected1"/>
    <w:basedOn w:val="Standardnpsmoodstavce"/>
    <w:rsid w:val="00DA7AC8"/>
    <w:rPr>
      <w:color w:val="FF0000"/>
    </w:rPr>
  </w:style>
  <w:style w:type="paragraph" w:customStyle="1" w:styleId="Odstavecseseznamem1">
    <w:name w:val="Odstavec se seznamem1"/>
    <w:basedOn w:val="Normln"/>
    <w:link w:val="ListParagraphChar"/>
    <w:rsid w:val="006749FE"/>
    <w:pPr>
      <w:ind w:left="720"/>
      <w:contextualSpacing/>
    </w:pPr>
    <w:rPr>
      <w:rFonts w:ascii="Arial" w:eastAsia="Calibri" w:hAnsi="Arial"/>
      <w:szCs w:val="20"/>
    </w:rPr>
  </w:style>
  <w:style w:type="character" w:customStyle="1" w:styleId="ListParagraphChar">
    <w:name w:val="List Paragraph Char"/>
    <w:link w:val="Odstavecseseznamem1"/>
    <w:locked/>
    <w:rsid w:val="006749FE"/>
    <w:rPr>
      <w:rFonts w:ascii="Arial" w:hAnsi="Arial"/>
      <w:sz w:val="24"/>
    </w:rPr>
  </w:style>
  <w:style w:type="paragraph" w:customStyle="1" w:styleId="styl-1">
    <w:name w:val="styl -1"/>
    <w:basedOn w:val="Normln"/>
    <w:link w:val="styl-1Char"/>
    <w:qFormat/>
    <w:rsid w:val="000965A6"/>
    <w:pPr>
      <w:keepNext/>
      <w:widowControl w:val="0"/>
      <w:spacing w:before="480" w:after="360"/>
      <w:ind w:left="360" w:hanging="360"/>
      <w:jc w:val="both"/>
      <w:outlineLvl w:val="0"/>
    </w:pPr>
    <w:rPr>
      <w:rFonts w:asciiTheme="minorHAnsi" w:eastAsiaTheme="majorEastAsia" w:hAnsiTheme="minorHAnsi" w:cstheme="minorHAnsi"/>
      <w:b/>
      <w:bCs/>
      <w:color w:val="000000"/>
      <w:kern w:val="28"/>
      <w:sz w:val="22"/>
      <w:szCs w:val="22"/>
    </w:rPr>
  </w:style>
  <w:style w:type="character" w:customStyle="1" w:styleId="styl-1Char">
    <w:name w:val="styl -1 Char"/>
    <w:basedOn w:val="Standardnpsmoodstavce"/>
    <w:link w:val="styl-1"/>
    <w:rsid w:val="000965A6"/>
    <w:rPr>
      <w:rFonts w:asciiTheme="minorHAnsi" w:eastAsiaTheme="majorEastAsia" w:hAnsiTheme="minorHAnsi" w:cstheme="minorHAnsi"/>
      <w:b/>
      <w:bCs/>
      <w:color w:val="000000"/>
      <w:kern w:val="28"/>
      <w:sz w:val="22"/>
      <w:szCs w:val="22"/>
    </w:rPr>
  </w:style>
  <w:style w:type="paragraph" w:customStyle="1" w:styleId="StylNadpis1ZKLADN">
    <w:name w:val="Styl Nadpis 1 ZÁKLADNÍ"/>
    <w:basedOn w:val="Nadpis1"/>
    <w:link w:val="StylNadpis1ZKLADNChar"/>
    <w:uiPriority w:val="99"/>
    <w:rsid w:val="000965A6"/>
    <w:pPr>
      <w:keepLines w:val="0"/>
      <w:widowControl w:val="0"/>
      <w:numPr>
        <w:numId w:val="0"/>
      </w:numPr>
      <w:shd w:val="pct5" w:color="auto" w:fill="auto"/>
      <w:tabs>
        <w:tab w:val="num" w:pos="1040"/>
      </w:tabs>
      <w:spacing w:before="480" w:after="360"/>
      <w:ind w:left="1247" w:hanging="567"/>
      <w:jc w:val="left"/>
    </w:pPr>
    <w:rPr>
      <w:rFonts w:ascii="Garamond" w:eastAsiaTheme="majorEastAsia" w:hAnsi="Garamond" w:cs="Garamond"/>
      <w:color w:val="E36C0A" w:themeColor="accent6" w:themeShade="BF"/>
      <w:kern w:val="28"/>
      <w:sz w:val="24"/>
      <w:szCs w:val="24"/>
    </w:rPr>
  </w:style>
  <w:style w:type="character" w:customStyle="1" w:styleId="StylNadpis1ZKLADNChar">
    <w:name w:val="Styl Nadpis 1 ZÁKLADNÍ Char"/>
    <w:basedOn w:val="Nadpis1Char"/>
    <w:link w:val="StylNadpis1ZKLADN"/>
    <w:uiPriority w:val="99"/>
    <w:rsid w:val="000965A6"/>
    <w:rPr>
      <w:rFonts w:ascii="Garamond" w:eastAsiaTheme="majorEastAsia" w:hAnsi="Garamond" w:cs="Garamond"/>
      <w:b/>
      <w:bCs/>
      <w:color w:val="E36C0A" w:themeColor="accent6" w:themeShade="BF"/>
      <w:kern w:val="28"/>
      <w:sz w:val="24"/>
      <w:szCs w:val="24"/>
      <w:shd w:val="pct5" w:color="auto" w:fill="auto"/>
    </w:rPr>
  </w:style>
  <w:style w:type="paragraph" w:customStyle="1" w:styleId="RLTextlnkuslovan">
    <w:name w:val="RL Text článku číslovaný"/>
    <w:basedOn w:val="Normln"/>
    <w:link w:val="RLTextlnkuslovanChar"/>
    <w:uiPriority w:val="99"/>
    <w:rsid w:val="0088296D"/>
    <w:pPr>
      <w:numPr>
        <w:ilvl w:val="1"/>
        <w:numId w:val="12"/>
      </w:numPr>
      <w:spacing w:after="120" w:line="280" w:lineRule="exact"/>
      <w:jc w:val="both"/>
    </w:pPr>
    <w:rPr>
      <w:rFonts w:ascii="Calibri" w:hAnsi="Calibri"/>
      <w:sz w:val="22"/>
      <w:szCs w:val="22"/>
      <w:lang w:val="x-none" w:eastAsia="x-none"/>
    </w:rPr>
  </w:style>
  <w:style w:type="paragraph" w:customStyle="1" w:styleId="RLlneksmlouvy">
    <w:name w:val="RL Článek smlouvy"/>
    <w:basedOn w:val="Normln"/>
    <w:next w:val="RLTextlnkuslovan"/>
    <w:rsid w:val="0088296D"/>
    <w:pPr>
      <w:keepNext/>
      <w:numPr>
        <w:numId w:val="12"/>
      </w:numPr>
      <w:suppressAutoHyphens/>
      <w:spacing w:before="360" w:after="120" w:line="280" w:lineRule="exact"/>
      <w:jc w:val="both"/>
      <w:outlineLvl w:val="0"/>
    </w:pPr>
    <w:rPr>
      <w:rFonts w:ascii="Calibri" w:hAnsi="Calibri"/>
      <w:b/>
      <w:sz w:val="22"/>
      <w:lang w:val="x-none" w:eastAsia="en-US"/>
    </w:rPr>
  </w:style>
  <w:style w:type="character" w:customStyle="1" w:styleId="RLTextlnkuslovanChar">
    <w:name w:val="RL Text článku číslovaný Char"/>
    <w:link w:val="RLTextlnkuslovan"/>
    <w:uiPriority w:val="99"/>
    <w:rsid w:val="0088296D"/>
    <w:rPr>
      <w:rFonts w:eastAsia="Times New Roman"/>
      <w:sz w:val="22"/>
      <w:szCs w:val="22"/>
      <w:lang w:val="x-none" w:eastAsia="x-none"/>
    </w:rPr>
  </w:style>
  <w:style w:type="paragraph" w:customStyle="1" w:styleId="StylGaramond12bPROST">
    <w:name w:val="Styl Garamond 12 b. PROSTÝ"/>
    <w:basedOn w:val="Normln"/>
    <w:uiPriority w:val="99"/>
    <w:rsid w:val="003A5B40"/>
    <w:pPr>
      <w:spacing w:after="120" w:line="320" w:lineRule="atLeast"/>
      <w:jc w:val="both"/>
    </w:pPr>
    <w:rPr>
      <w:rFonts w:ascii="Garamond" w:hAnsi="Garamond" w:cs="Garamond"/>
      <w:color w:val="394A58"/>
    </w:rPr>
  </w:style>
  <w:style w:type="paragraph" w:customStyle="1" w:styleId="Normlnadresa">
    <w:name w:val="Normální adresa"/>
    <w:basedOn w:val="Normln"/>
    <w:uiPriority w:val="99"/>
    <w:rsid w:val="00576FA4"/>
    <w:rPr>
      <w:rFonts w:ascii="Arial" w:hAnsi="Arial"/>
      <w:color w:val="1C4A91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 w:uiPriority="0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qFormat="1"/>
  </w:latentStyles>
  <w:style w:type="paragraph" w:default="1" w:styleId="Normln">
    <w:name w:val="Normal"/>
    <w:qFormat/>
    <w:rsid w:val="00FE009E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V_Head1,Záhlaví 1,ASAPHeading 1,1,section,h1,0Überschrift 1,1Überschrift 1,2Überschrift 1,3Überschrift 1,4Überschrift 1,5Überschrift 1,6Überschrift 1,7Überschrift 1,8Überschrift 1,9Überschrift 1,10Überschrift 1,11Überschrift 1,DP1,RI"/>
    <w:basedOn w:val="Normln"/>
    <w:next w:val="Normln"/>
    <w:link w:val="Nadpis1Char"/>
    <w:autoRedefine/>
    <w:uiPriority w:val="99"/>
    <w:qFormat/>
    <w:rsid w:val="00FB47CB"/>
    <w:pPr>
      <w:keepNext/>
      <w:keepLines/>
      <w:numPr>
        <w:numId w:val="7"/>
      </w:numPr>
      <w:ind w:left="502"/>
      <w:jc w:val="both"/>
      <w:outlineLvl w:val="0"/>
    </w:pPr>
    <w:rPr>
      <w:rFonts w:asciiTheme="minorHAnsi" w:hAnsiTheme="minorHAnsi"/>
      <w:b/>
      <w:bCs/>
      <w:sz w:val="28"/>
      <w:szCs w:val="28"/>
    </w:rPr>
  </w:style>
  <w:style w:type="paragraph" w:styleId="Nadpis2">
    <w:name w:val="heading 2"/>
    <w:aliases w:val="PA Major Section,Podkapitola1,V_Head2,V_Head21,V_Head22,hlavicka,ASAPHeading 2,h2,F2,F21,2,sub-sect,21,sub-sect1,22,sub-sect2,211,sub-sect11,Běžného textu,Nadpis 2T,Nadpis kapitoly,0Überschrift 2,1Überschrift 2,2Überschrift 2,3Überschrift 2,T"/>
    <w:basedOn w:val="Normln"/>
    <w:next w:val="Normln"/>
    <w:link w:val="Nadpis2Char"/>
    <w:autoRedefine/>
    <w:uiPriority w:val="99"/>
    <w:qFormat/>
    <w:rsid w:val="00C15108"/>
    <w:pPr>
      <w:keepNext/>
      <w:spacing w:before="240" w:after="240"/>
      <w:jc w:val="both"/>
      <w:outlineLvl w:val="1"/>
    </w:pPr>
  </w:style>
  <w:style w:type="paragraph" w:styleId="Nadpis3">
    <w:name w:val="heading 3"/>
    <w:aliases w:val="Podpodkapitola,adpis 3,Záhlaví 3,V_Head3,V_Head31,V_Head32,Podkapitola2,ASAPHeading 3,overview,Nadpis 3T,PA Minor Section,(Alt+3)10 C Char,Odstavec,3Überschrift 3,4Überschrift 3,5Überschrift 3,6Überschrift 3,7Überschrift 3,8Überschrift 3,MUS3"/>
    <w:basedOn w:val="Normln"/>
    <w:next w:val="Normln"/>
    <w:link w:val="Nadpis3Char"/>
    <w:autoRedefine/>
    <w:uiPriority w:val="99"/>
    <w:qFormat/>
    <w:rsid w:val="00D424EA"/>
    <w:pPr>
      <w:keepNext/>
      <w:keepLines/>
      <w:numPr>
        <w:ilvl w:val="2"/>
        <w:numId w:val="3"/>
      </w:numPr>
      <w:outlineLvl w:val="2"/>
    </w:pPr>
    <w:rPr>
      <w:bCs/>
      <w:u w:val="single"/>
    </w:rPr>
  </w:style>
  <w:style w:type="paragraph" w:styleId="Nadpis4">
    <w:name w:val="heading 4"/>
    <w:basedOn w:val="Normln"/>
    <w:next w:val="Normln"/>
    <w:link w:val="Nadpis4Char"/>
    <w:uiPriority w:val="99"/>
    <w:qFormat/>
    <w:rsid w:val="00921C59"/>
    <w:pPr>
      <w:keepNext/>
      <w:keepLines/>
      <w:numPr>
        <w:ilvl w:val="3"/>
        <w:numId w:val="3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rsid w:val="00921C59"/>
    <w:pPr>
      <w:keepNext/>
      <w:keepLines/>
      <w:numPr>
        <w:ilvl w:val="4"/>
        <w:numId w:val="3"/>
      </w:numPr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rsid w:val="00921C59"/>
    <w:pPr>
      <w:keepNext/>
      <w:keepLines/>
      <w:numPr>
        <w:ilvl w:val="5"/>
        <w:numId w:val="3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rsid w:val="00921C59"/>
    <w:pPr>
      <w:keepNext/>
      <w:keepLines/>
      <w:numPr>
        <w:ilvl w:val="6"/>
        <w:numId w:val="3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rsid w:val="00921C59"/>
    <w:pPr>
      <w:keepNext/>
      <w:keepLines/>
      <w:numPr>
        <w:ilvl w:val="7"/>
        <w:numId w:val="3"/>
      </w:numPr>
      <w:spacing w:before="200"/>
      <w:outlineLvl w:val="7"/>
    </w:pPr>
    <w:rPr>
      <w:rFonts w:ascii="Cambria" w:hAnsi="Cambria"/>
      <w:color w:val="40404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921C59"/>
    <w:pPr>
      <w:keepNext/>
      <w:keepLines/>
      <w:numPr>
        <w:ilvl w:val="8"/>
        <w:numId w:val="3"/>
      </w:numPr>
      <w:spacing w:before="200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V_Head1 Char,Záhlaví 1 Char,ASAPHeading 1 Char,1 Char,section Char,h1 Char,0Überschrift 1 Char,1Überschrift 1 Char,2Überschrift 1 Char,3Überschrift 1 Char,4Überschrift 1 Char,5Überschrift 1 Char,6Überschrift 1 Char,DP1 Char"/>
    <w:link w:val="Nadpis1"/>
    <w:uiPriority w:val="99"/>
    <w:locked/>
    <w:rsid w:val="00FB47CB"/>
    <w:rPr>
      <w:rFonts w:asciiTheme="minorHAnsi" w:eastAsia="Times New Roman" w:hAnsiTheme="minorHAnsi"/>
      <w:b/>
      <w:bCs/>
      <w:sz w:val="28"/>
      <w:szCs w:val="28"/>
    </w:rPr>
  </w:style>
  <w:style w:type="character" w:customStyle="1" w:styleId="Nadpis2Char">
    <w:name w:val="Nadpis 2 Char"/>
    <w:aliases w:val="PA Major Section Char,Podkapitola1 Char,V_Head2 Char,V_Head21 Char,V_Head22 Char,hlavicka Char,ASAPHeading 2 Char,h2 Char,F2 Char,F21 Char,2 Char,sub-sect Char,21 Char,sub-sect1 Char,22 Char,sub-sect2 Char,211 Char,sub-sect11 Char,T Char"/>
    <w:link w:val="Nadpis2"/>
    <w:uiPriority w:val="99"/>
    <w:locked/>
    <w:rsid w:val="00C15108"/>
    <w:rPr>
      <w:rFonts w:ascii="Times New Roman" w:eastAsia="Times New Roman" w:hAnsi="Times New Roman"/>
      <w:sz w:val="24"/>
      <w:szCs w:val="24"/>
    </w:rPr>
  </w:style>
  <w:style w:type="character" w:customStyle="1" w:styleId="Nadpis3Char">
    <w:name w:val="Nadpis 3 Char"/>
    <w:aliases w:val="Podpodkapitola Char,adpis 3 Char,Záhlaví 3 Char,V_Head3 Char,V_Head31 Char,V_Head32 Char,Podkapitola2 Char,ASAPHeading 3 Char,overview Char,Nadpis 3T Char,PA Minor Section Char,(Alt+3)10 C Char Char,Odstavec Char,3Überschrift 3 Char"/>
    <w:link w:val="Nadpis3"/>
    <w:uiPriority w:val="99"/>
    <w:locked/>
    <w:rsid w:val="00D424EA"/>
    <w:rPr>
      <w:rFonts w:ascii="Times New Roman" w:eastAsia="Times New Roman" w:hAnsi="Times New Roman"/>
      <w:bCs/>
      <w:sz w:val="24"/>
      <w:szCs w:val="24"/>
      <w:u w:val="single"/>
    </w:rPr>
  </w:style>
  <w:style w:type="character" w:customStyle="1" w:styleId="Nadpis4Char">
    <w:name w:val="Nadpis 4 Char"/>
    <w:link w:val="Nadpis4"/>
    <w:uiPriority w:val="99"/>
    <w:locked/>
    <w:rsid w:val="00921C59"/>
    <w:rPr>
      <w:rFonts w:ascii="Cambria" w:eastAsia="Times New Roman" w:hAnsi="Cambria"/>
      <w:b/>
      <w:bCs/>
      <w:i/>
      <w:iCs/>
      <w:color w:val="4F81BD"/>
      <w:sz w:val="24"/>
      <w:szCs w:val="24"/>
    </w:rPr>
  </w:style>
  <w:style w:type="character" w:customStyle="1" w:styleId="Nadpis5Char">
    <w:name w:val="Nadpis 5 Char"/>
    <w:link w:val="Nadpis5"/>
    <w:uiPriority w:val="99"/>
    <w:locked/>
    <w:rsid w:val="00921C59"/>
    <w:rPr>
      <w:rFonts w:ascii="Cambria" w:eastAsia="Times New Roman" w:hAnsi="Cambria"/>
      <w:color w:val="243F60"/>
      <w:sz w:val="24"/>
      <w:szCs w:val="24"/>
    </w:rPr>
  </w:style>
  <w:style w:type="character" w:customStyle="1" w:styleId="Nadpis6Char">
    <w:name w:val="Nadpis 6 Char"/>
    <w:link w:val="Nadpis6"/>
    <w:uiPriority w:val="99"/>
    <w:locked/>
    <w:rsid w:val="00921C59"/>
    <w:rPr>
      <w:rFonts w:ascii="Cambria" w:eastAsia="Times New Roman" w:hAnsi="Cambria"/>
      <w:i/>
      <w:iCs/>
      <w:color w:val="243F60"/>
      <w:sz w:val="24"/>
      <w:szCs w:val="24"/>
    </w:rPr>
  </w:style>
  <w:style w:type="character" w:customStyle="1" w:styleId="Nadpis7Char">
    <w:name w:val="Nadpis 7 Char"/>
    <w:link w:val="Nadpis7"/>
    <w:uiPriority w:val="99"/>
    <w:locked/>
    <w:rsid w:val="00921C59"/>
    <w:rPr>
      <w:rFonts w:ascii="Cambria" w:eastAsia="Times New Roman" w:hAnsi="Cambria"/>
      <w:i/>
      <w:iCs/>
      <w:color w:val="404040"/>
      <w:sz w:val="24"/>
      <w:szCs w:val="24"/>
    </w:rPr>
  </w:style>
  <w:style w:type="character" w:customStyle="1" w:styleId="Nadpis8Char">
    <w:name w:val="Nadpis 8 Char"/>
    <w:link w:val="Nadpis8"/>
    <w:uiPriority w:val="99"/>
    <w:locked/>
    <w:rsid w:val="00921C59"/>
    <w:rPr>
      <w:rFonts w:ascii="Cambria" w:eastAsia="Times New Roman" w:hAnsi="Cambria"/>
      <w:color w:val="404040"/>
      <w:sz w:val="24"/>
    </w:rPr>
  </w:style>
  <w:style w:type="character" w:customStyle="1" w:styleId="Nadpis9Char">
    <w:name w:val="Nadpis 9 Char"/>
    <w:link w:val="Nadpis9"/>
    <w:uiPriority w:val="99"/>
    <w:locked/>
    <w:rsid w:val="00921C59"/>
    <w:rPr>
      <w:rFonts w:ascii="Cambria" w:eastAsia="Times New Roman" w:hAnsi="Cambria"/>
      <w:i/>
      <w:iCs/>
      <w:color w:val="404040"/>
      <w:sz w:val="24"/>
    </w:rPr>
  </w:style>
  <w:style w:type="paragraph" w:styleId="Zhlav">
    <w:name w:val="header"/>
    <w:basedOn w:val="Normln"/>
    <w:link w:val="ZhlavChar"/>
    <w:rsid w:val="00BF01A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BF01A8"/>
    <w:rPr>
      <w:rFonts w:cs="Times New Roman"/>
    </w:rPr>
  </w:style>
  <w:style w:type="paragraph" w:styleId="Zpat">
    <w:name w:val="footer"/>
    <w:basedOn w:val="Normln"/>
    <w:link w:val="ZpatChar"/>
    <w:uiPriority w:val="99"/>
    <w:rsid w:val="00BF01A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BF01A8"/>
    <w:rPr>
      <w:rFonts w:cs="Times New Roman"/>
    </w:rPr>
  </w:style>
  <w:style w:type="character" w:styleId="Odkaznakoment">
    <w:name w:val="annotation reference"/>
    <w:uiPriority w:val="99"/>
    <w:rsid w:val="00BF01A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F01A8"/>
    <w:rPr>
      <w:szCs w:val="20"/>
    </w:rPr>
  </w:style>
  <w:style w:type="character" w:customStyle="1" w:styleId="TextkomenteChar">
    <w:name w:val="Text komentáře Char"/>
    <w:link w:val="Textkomente"/>
    <w:uiPriority w:val="99"/>
    <w:locked/>
    <w:rsid w:val="00BF01A8"/>
    <w:rPr>
      <w:rFonts w:cs="Times New Roman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99"/>
    <w:qFormat/>
    <w:rsid w:val="00BF01A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BF01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F01A8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6767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B67677"/>
    <w:rPr>
      <w:rFonts w:cs="Times New Roman"/>
      <w:b/>
      <w:bCs/>
      <w:sz w:val="20"/>
      <w:szCs w:val="20"/>
    </w:rPr>
  </w:style>
  <w:style w:type="character" w:styleId="Hypertextovodkaz">
    <w:name w:val="Hyperlink"/>
    <w:uiPriority w:val="99"/>
    <w:rsid w:val="0018309A"/>
    <w:rPr>
      <w:rFonts w:cs="Times New Roman"/>
      <w:color w:val="0000FF"/>
      <w:u w:val="single"/>
    </w:rPr>
  </w:style>
  <w:style w:type="paragraph" w:customStyle="1" w:styleId="Odstavecseseznamem2">
    <w:name w:val="Odstavec se seznamem2"/>
    <w:basedOn w:val="Normln"/>
    <w:uiPriority w:val="99"/>
    <w:rsid w:val="00066398"/>
    <w:pPr>
      <w:ind w:left="720"/>
      <w:contextualSpacing/>
      <w:jc w:val="both"/>
    </w:pPr>
    <w:rPr>
      <w:rFonts w:ascii="Calibri" w:hAnsi="Calibri"/>
    </w:rPr>
  </w:style>
  <w:style w:type="paragraph" w:styleId="Zkladntext">
    <w:name w:val="Body Text"/>
    <w:basedOn w:val="Normln"/>
    <w:link w:val="ZkladntextChar"/>
    <w:uiPriority w:val="99"/>
    <w:rsid w:val="00A91930"/>
    <w:pPr>
      <w:jc w:val="both"/>
    </w:pPr>
    <w:rPr>
      <w:szCs w:val="20"/>
    </w:rPr>
  </w:style>
  <w:style w:type="character" w:customStyle="1" w:styleId="ZkladntextChar">
    <w:name w:val="Základní text Char"/>
    <w:link w:val="Zkladntext"/>
    <w:uiPriority w:val="99"/>
    <w:locked/>
    <w:rsid w:val="00A91930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TextovArialCE">
    <w:name w:val="Textový Arial CE"/>
    <w:basedOn w:val="Normln"/>
    <w:uiPriority w:val="99"/>
    <w:rsid w:val="00A91930"/>
    <w:pPr>
      <w:ind w:firstLine="720"/>
      <w:jc w:val="both"/>
    </w:pPr>
    <w:rPr>
      <w:szCs w:val="20"/>
    </w:rPr>
  </w:style>
  <w:style w:type="paragraph" w:customStyle="1" w:styleId="Eodsazenfurt0">
    <w:name w:val="E odsazení furt 0"/>
    <w:aliases w:val="5 Times 10"/>
    <w:basedOn w:val="Normln"/>
    <w:link w:val="Eodsazenfurt0Char"/>
    <w:uiPriority w:val="99"/>
    <w:rsid w:val="00FA2283"/>
    <w:pPr>
      <w:ind w:left="284"/>
      <w:jc w:val="both"/>
    </w:pPr>
    <w:rPr>
      <w:rFonts w:eastAsia="Calibri"/>
      <w:sz w:val="20"/>
      <w:szCs w:val="20"/>
    </w:rPr>
  </w:style>
  <w:style w:type="character" w:customStyle="1" w:styleId="Eodsazenfurt0Char">
    <w:name w:val="E odsazení furt 0 Char"/>
    <w:aliases w:val="5 Times 10 Char"/>
    <w:link w:val="Eodsazenfurt0"/>
    <w:uiPriority w:val="99"/>
    <w:locked/>
    <w:rsid w:val="00FA2283"/>
    <w:rPr>
      <w:rFonts w:ascii="Times New Roman" w:hAnsi="Times New Roman"/>
      <w:sz w:val="20"/>
      <w:lang w:eastAsia="cs-CZ"/>
    </w:rPr>
  </w:style>
  <w:style w:type="character" w:customStyle="1" w:styleId="tsubjname">
    <w:name w:val="tsubjname"/>
    <w:uiPriority w:val="99"/>
    <w:rsid w:val="00FA2283"/>
  </w:style>
  <w:style w:type="paragraph" w:styleId="Zkladntextodsazen">
    <w:name w:val="Body Text Indent"/>
    <w:basedOn w:val="Normln"/>
    <w:link w:val="ZkladntextodsazenChar"/>
    <w:uiPriority w:val="99"/>
    <w:rsid w:val="00DF7D9E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locked/>
    <w:rsid w:val="00DF7D9E"/>
    <w:rPr>
      <w:rFonts w:ascii="Arial" w:hAnsi="Arial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DF7D9E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locked/>
    <w:rsid w:val="00DF7D9E"/>
    <w:rPr>
      <w:rFonts w:ascii="Arial" w:hAnsi="Arial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DF7D9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DF7D9E"/>
    <w:rPr>
      <w:rFonts w:ascii="Arial" w:hAnsi="Arial" w:cs="Times New Roman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rsid w:val="00DF7D9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uiPriority w:val="99"/>
    <w:locked/>
    <w:rsid w:val="00DF7D9E"/>
    <w:rPr>
      <w:rFonts w:ascii="Courier New" w:hAnsi="Courier New" w:cs="Courier New"/>
      <w:sz w:val="20"/>
      <w:szCs w:val="20"/>
      <w:lang w:eastAsia="cs-CZ"/>
    </w:rPr>
  </w:style>
  <w:style w:type="paragraph" w:customStyle="1" w:styleId="PFI-odstavec">
    <w:name w:val="PFI-odstavec"/>
    <w:basedOn w:val="Normln"/>
    <w:next w:val="Normln"/>
    <w:uiPriority w:val="99"/>
    <w:rsid w:val="00DF7D9E"/>
    <w:pPr>
      <w:numPr>
        <w:ilvl w:val="4"/>
        <w:numId w:val="1"/>
      </w:numPr>
      <w:suppressAutoHyphens/>
      <w:spacing w:after="120"/>
      <w:jc w:val="both"/>
    </w:pPr>
    <w:rPr>
      <w:rFonts w:ascii="Palatino Linotype" w:hAnsi="Palatino Linotype"/>
      <w:sz w:val="22"/>
      <w:lang w:eastAsia="ar-SA"/>
    </w:rPr>
  </w:style>
  <w:style w:type="paragraph" w:customStyle="1" w:styleId="PFI-pismeno">
    <w:name w:val="PFI-pismeno"/>
    <w:basedOn w:val="PFI-odstavec"/>
    <w:uiPriority w:val="99"/>
    <w:rsid w:val="00DF7D9E"/>
    <w:pPr>
      <w:numPr>
        <w:ilvl w:val="5"/>
      </w:numPr>
    </w:pPr>
  </w:style>
  <w:style w:type="paragraph" w:customStyle="1" w:styleId="PFI-msk">
    <w:name w:val="PFI-římské"/>
    <w:basedOn w:val="PFI-pismeno"/>
    <w:uiPriority w:val="99"/>
    <w:rsid w:val="00DF7D9E"/>
    <w:pPr>
      <w:numPr>
        <w:ilvl w:val="6"/>
      </w:numPr>
    </w:pPr>
  </w:style>
  <w:style w:type="paragraph" w:customStyle="1" w:styleId="odsazfurt">
    <w:name w:val="odsaz furt"/>
    <w:basedOn w:val="Normln"/>
    <w:uiPriority w:val="99"/>
    <w:rsid w:val="00DF7D9E"/>
    <w:pPr>
      <w:ind w:left="284"/>
      <w:jc w:val="both"/>
    </w:pPr>
    <w:rPr>
      <w:color w:val="000000"/>
      <w:szCs w:val="20"/>
    </w:rPr>
  </w:style>
  <w:style w:type="paragraph" w:styleId="Normlnweb">
    <w:name w:val="Normal (Web)"/>
    <w:basedOn w:val="Normln"/>
    <w:uiPriority w:val="99"/>
    <w:rsid w:val="00DF7D9E"/>
    <w:pPr>
      <w:spacing w:before="100" w:beforeAutospacing="1" w:after="100" w:afterAutospacing="1"/>
    </w:pPr>
  </w:style>
  <w:style w:type="paragraph" w:customStyle="1" w:styleId="Podbod">
    <w:name w:val="Podbod"/>
    <w:basedOn w:val="Normln"/>
    <w:uiPriority w:val="99"/>
    <w:rsid w:val="00DF7D9E"/>
    <w:pPr>
      <w:keepNext/>
      <w:widowControl w:val="0"/>
      <w:spacing w:before="120" w:after="120"/>
      <w:jc w:val="both"/>
    </w:pPr>
    <w:rPr>
      <w:rFonts w:cs="Arial"/>
      <w:b/>
      <w:bCs/>
      <w:szCs w:val="20"/>
    </w:rPr>
  </w:style>
  <w:style w:type="table" w:styleId="Mkatabulky">
    <w:name w:val="Table Grid"/>
    <w:basedOn w:val="Normlntabulka"/>
    <w:uiPriority w:val="59"/>
    <w:rsid w:val="00F12B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aharinatextodstavce">
    <w:name w:val="Vaharina_text odstavce"/>
    <w:basedOn w:val="Normln"/>
    <w:uiPriority w:val="99"/>
    <w:rsid w:val="008B36BB"/>
    <w:pPr>
      <w:spacing w:before="120" w:after="240"/>
      <w:jc w:val="both"/>
    </w:pPr>
    <w:rPr>
      <w:sz w:val="22"/>
      <w:szCs w:val="20"/>
    </w:rPr>
  </w:style>
  <w:style w:type="paragraph" w:customStyle="1" w:styleId="Vaharinanadpis">
    <w:name w:val="Vaharina_nadpis"/>
    <w:basedOn w:val="Normln"/>
    <w:next w:val="Vaharinapodnadpis"/>
    <w:uiPriority w:val="99"/>
    <w:rsid w:val="00C056E1"/>
    <w:pPr>
      <w:keepNext/>
      <w:numPr>
        <w:numId w:val="2"/>
      </w:numPr>
      <w:spacing w:before="240"/>
      <w:ind w:left="567" w:hanging="567"/>
    </w:pPr>
    <w:rPr>
      <w:b/>
      <w:sz w:val="22"/>
      <w:szCs w:val="20"/>
    </w:rPr>
  </w:style>
  <w:style w:type="paragraph" w:customStyle="1" w:styleId="Vaharinapodnadpis">
    <w:name w:val="Vaharina_podnadpis"/>
    <w:basedOn w:val="Normln"/>
    <w:next w:val="Normln"/>
    <w:uiPriority w:val="99"/>
    <w:rsid w:val="00C056E1"/>
    <w:pPr>
      <w:numPr>
        <w:ilvl w:val="1"/>
        <w:numId w:val="2"/>
      </w:numPr>
    </w:pPr>
    <w:rPr>
      <w:sz w:val="22"/>
      <w:szCs w:val="22"/>
    </w:rPr>
  </w:style>
  <w:style w:type="paragraph" w:styleId="Nadpisobsahu">
    <w:name w:val="TOC Heading"/>
    <w:basedOn w:val="Nadpis1"/>
    <w:next w:val="Normln"/>
    <w:uiPriority w:val="99"/>
    <w:qFormat/>
    <w:rsid w:val="00575C46"/>
    <w:pPr>
      <w:numPr>
        <w:numId w:val="0"/>
      </w:numPr>
      <w:spacing w:before="480" w:line="276" w:lineRule="auto"/>
      <w:outlineLvl w:val="9"/>
    </w:pPr>
    <w:rPr>
      <w:color w:val="365F91"/>
    </w:rPr>
  </w:style>
  <w:style w:type="paragraph" w:styleId="Obsah1">
    <w:name w:val="toc 1"/>
    <w:basedOn w:val="Normln"/>
    <w:next w:val="Normln"/>
    <w:autoRedefine/>
    <w:uiPriority w:val="99"/>
    <w:rsid w:val="00575C46"/>
    <w:pPr>
      <w:spacing w:after="100"/>
    </w:pPr>
  </w:style>
  <w:style w:type="paragraph" w:styleId="Obsah2">
    <w:name w:val="toc 2"/>
    <w:basedOn w:val="Normln"/>
    <w:next w:val="Normln"/>
    <w:autoRedefine/>
    <w:uiPriority w:val="99"/>
    <w:rsid w:val="00575C46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99"/>
    <w:rsid w:val="00575C46"/>
    <w:pPr>
      <w:spacing w:after="100"/>
      <w:ind w:left="400"/>
    </w:pPr>
  </w:style>
  <w:style w:type="paragraph" w:customStyle="1" w:styleId="Default">
    <w:name w:val="Default"/>
    <w:uiPriority w:val="99"/>
    <w:rsid w:val="00386F9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99"/>
    <w:locked/>
    <w:rsid w:val="0070623D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FontStyle45">
    <w:name w:val="Font Style45"/>
    <w:uiPriority w:val="99"/>
    <w:rsid w:val="00775FF5"/>
    <w:rPr>
      <w:rFonts w:ascii="Courier New" w:hAnsi="Courier New"/>
      <w:color w:val="000000"/>
      <w:sz w:val="18"/>
    </w:rPr>
  </w:style>
  <w:style w:type="paragraph" w:customStyle="1" w:styleId="Style20">
    <w:name w:val="Style20"/>
    <w:basedOn w:val="Normln"/>
    <w:uiPriority w:val="99"/>
    <w:rsid w:val="00775FF5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Courier New" w:hAnsi="Courier New" w:cs="Courier New"/>
    </w:rPr>
  </w:style>
  <w:style w:type="paragraph" w:styleId="Revize">
    <w:name w:val="Revision"/>
    <w:hidden/>
    <w:uiPriority w:val="99"/>
    <w:semiHidden/>
    <w:rsid w:val="006429B2"/>
    <w:rPr>
      <w:rFonts w:ascii="Times New Roman" w:eastAsia="Times New Roman" w:hAnsi="Times New Roman"/>
      <w:sz w:val="24"/>
      <w:szCs w:val="24"/>
    </w:rPr>
  </w:style>
  <w:style w:type="character" w:customStyle="1" w:styleId="FontStyle38">
    <w:name w:val="Font Style38"/>
    <w:uiPriority w:val="99"/>
    <w:rsid w:val="00554DF8"/>
    <w:rPr>
      <w:rFonts w:ascii="Courier New" w:hAnsi="Courier New"/>
      <w:b/>
      <w:color w:val="000000"/>
      <w:sz w:val="26"/>
    </w:rPr>
  </w:style>
  <w:style w:type="character" w:customStyle="1" w:styleId="apple-converted-space">
    <w:name w:val="apple-converted-space"/>
    <w:uiPriority w:val="99"/>
    <w:rsid w:val="00177911"/>
    <w:rPr>
      <w:rFonts w:cs="Times New Roman"/>
    </w:rPr>
  </w:style>
  <w:style w:type="character" w:styleId="PromnnHTML">
    <w:name w:val="HTML Variable"/>
    <w:uiPriority w:val="99"/>
    <w:semiHidden/>
    <w:rsid w:val="00924400"/>
    <w:rPr>
      <w:rFonts w:cs="Times New Roman"/>
      <w:i/>
      <w:iCs/>
    </w:rPr>
  </w:style>
  <w:style w:type="character" w:styleId="Zstupntext">
    <w:name w:val="Placeholder Text"/>
    <w:uiPriority w:val="99"/>
    <w:semiHidden/>
    <w:rsid w:val="00AA2CCD"/>
    <w:rPr>
      <w:rFonts w:cs="Times New Roman"/>
      <w:color w:val="808080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E65A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1E65A9"/>
    <w:rPr>
      <w:rFonts w:ascii="Times New Roman" w:hAnsi="Times New Roman" w:cs="Times New Roman"/>
      <w:sz w:val="16"/>
      <w:szCs w:val="16"/>
    </w:rPr>
  </w:style>
  <w:style w:type="character" w:customStyle="1" w:styleId="ZKLADNChar">
    <w:name w:val="ZÁKLADNÍ Char"/>
    <w:link w:val="ZKLADN"/>
    <w:uiPriority w:val="99"/>
    <w:locked/>
    <w:rsid w:val="001B6228"/>
    <w:rPr>
      <w:color w:val="1E1E1E"/>
    </w:rPr>
  </w:style>
  <w:style w:type="paragraph" w:customStyle="1" w:styleId="ZKLADN">
    <w:name w:val="ZÁKLADNÍ"/>
    <w:basedOn w:val="Zkladntext"/>
    <w:link w:val="ZKLADNChar"/>
    <w:uiPriority w:val="99"/>
    <w:rsid w:val="001B6228"/>
    <w:pPr>
      <w:widowControl w:val="0"/>
      <w:spacing w:before="120" w:after="120" w:line="320" w:lineRule="atLeast"/>
    </w:pPr>
    <w:rPr>
      <w:rFonts w:ascii="Calibri" w:eastAsia="Calibri" w:hAnsi="Calibri"/>
      <w:color w:val="1E1E1E"/>
      <w:sz w:val="20"/>
    </w:rPr>
  </w:style>
  <w:style w:type="character" w:customStyle="1" w:styleId="StylodstavecslovanChar">
    <w:name w:val="Styl odstavec číslovaný Char"/>
    <w:link w:val="Stylodstavecslovan"/>
    <w:uiPriority w:val="99"/>
    <w:locked/>
    <w:rsid w:val="001B6228"/>
    <w:rPr>
      <w:rFonts w:ascii="Garamond" w:hAnsi="Garamond" w:cs="Garamond"/>
      <w:sz w:val="24"/>
      <w:szCs w:val="24"/>
    </w:rPr>
  </w:style>
  <w:style w:type="paragraph" w:customStyle="1" w:styleId="Stylodstavecslovan">
    <w:name w:val="Styl odstavec číslovaný"/>
    <w:basedOn w:val="Nadpis2"/>
    <w:link w:val="StylodstavecslovanChar"/>
    <w:uiPriority w:val="99"/>
    <w:rsid w:val="001B6228"/>
    <w:pPr>
      <w:keepNext w:val="0"/>
      <w:widowControl w:val="0"/>
      <w:tabs>
        <w:tab w:val="num" w:pos="142"/>
      </w:tabs>
      <w:spacing w:after="120" w:line="320" w:lineRule="atLeast"/>
    </w:pPr>
    <w:rPr>
      <w:rFonts w:ascii="Garamond" w:eastAsia="Calibri" w:hAnsi="Garamond" w:cs="Garamond"/>
      <w:b/>
      <w:bCs/>
      <w:iCs/>
    </w:rPr>
  </w:style>
  <w:style w:type="paragraph" w:customStyle="1" w:styleId="Seznamteky">
    <w:name w:val="Seznam tečky"/>
    <w:basedOn w:val="Normln"/>
    <w:uiPriority w:val="99"/>
    <w:rsid w:val="001B6228"/>
    <w:pPr>
      <w:numPr>
        <w:numId w:val="5"/>
      </w:numPr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Arial" w:hAnsi="Arial"/>
      <w:kern w:val="22"/>
      <w:sz w:val="22"/>
      <w:szCs w:val="22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1B6228"/>
    <w:pPr>
      <w:spacing w:after="120" w:line="320" w:lineRule="atLeast"/>
      <w:jc w:val="both"/>
    </w:pPr>
    <w:rPr>
      <w:rFonts w:ascii="Garamond" w:hAnsi="Garamond"/>
    </w:rPr>
  </w:style>
  <w:style w:type="character" w:styleId="Sledovanodkaz">
    <w:name w:val="FollowedHyperlink"/>
    <w:uiPriority w:val="99"/>
    <w:locked/>
    <w:rsid w:val="004260B1"/>
    <w:rPr>
      <w:rFonts w:cs="Times New Roman"/>
      <w:color w:val="800080"/>
      <w:u w:val="single"/>
    </w:rPr>
  </w:style>
  <w:style w:type="table" w:customStyle="1" w:styleId="Barevntabulkasmkou6zvraznn21">
    <w:name w:val="Barevná tabulka s mřížkou 6 – zvýraznění 21"/>
    <w:basedOn w:val="Normlntabulka"/>
    <w:uiPriority w:val="51"/>
    <w:rsid w:val="00AC125A"/>
    <w:rPr>
      <w:rFonts w:asciiTheme="minorHAnsi" w:eastAsiaTheme="minorHAnsi" w:hAnsiTheme="minorHAnsi" w:cstheme="minorBidi"/>
      <w:color w:val="943634" w:themeColor="accent2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Barevntabulkasmkou6zvraznn61">
    <w:name w:val="Barevná tabulka s mřížkou 6 – zvýraznění 61"/>
    <w:basedOn w:val="Normlntabulka"/>
    <w:uiPriority w:val="51"/>
    <w:rsid w:val="00AC125A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character" w:customStyle="1" w:styleId="cpvselected1">
    <w:name w:val="cpvselected1"/>
    <w:basedOn w:val="Standardnpsmoodstavce"/>
    <w:rsid w:val="00DA7AC8"/>
    <w:rPr>
      <w:color w:val="FF0000"/>
    </w:rPr>
  </w:style>
  <w:style w:type="paragraph" w:customStyle="1" w:styleId="Odstavecseseznamem1">
    <w:name w:val="Odstavec se seznamem1"/>
    <w:basedOn w:val="Normln"/>
    <w:link w:val="ListParagraphChar"/>
    <w:rsid w:val="006749FE"/>
    <w:pPr>
      <w:ind w:left="720"/>
      <w:contextualSpacing/>
    </w:pPr>
    <w:rPr>
      <w:rFonts w:ascii="Arial" w:eastAsia="Calibri" w:hAnsi="Arial"/>
      <w:szCs w:val="20"/>
    </w:rPr>
  </w:style>
  <w:style w:type="character" w:customStyle="1" w:styleId="ListParagraphChar">
    <w:name w:val="List Paragraph Char"/>
    <w:link w:val="Odstavecseseznamem1"/>
    <w:locked/>
    <w:rsid w:val="006749FE"/>
    <w:rPr>
      <w:rFonts w:ascii="Arial" w:hAnsi="Arial"/>
      <w:sz w:val="24"/>
    </w:rPr>
  </w:style>
  <w:style w:type="paragraph" w:customStyle="1" w:styleId="styl-1">
    <w:name w:val="styl -1"/>
    <w:basedOn w:val="Normln"/>
    <w:link w:val="styl-1Char"/>
    <w:qFormat/>
    <w:rsid w:val="000965A6"/>
    <w:pPr>
      <w:keepNext/>
      <w:widowControl w:val="0"/>
      <w:spacing w:before="480" w:after="360"/>
      <w:ind w:left="360" w:hanging="360"/>
      <w:jc w:val="both"/>
      <w:outlineLvl w:val="0"/>
    </w:pPr>
    <w:rPr>
      <w:rFonts w:asciiTheme="minorHAnsi" w:eastAsiaTheme="majorEastAsia" w:hAnsiTheme="minorHAnsi" w:cstheme="minorHAnsi"/>
      <w:b/>
      <w:bCs/>
      <w:color w:val="000000"/>
      <w:kern w:val="28"/>
      <w:sz w:val="22"/>
      <w:szCs w:val="22"/>
    </w:rPr>
  </w:style>
  <w:style w:type="character" w:customStyle="1" w:styleId="styl-1Char">
    <w:name w:val="styl -1 Char"/>
    <w:basedOn w:val="Standardnpsmoodstavce"/>
    <w:link w:val="styl-1"/>
    <w:rsid w:val="000965A6"/>
    <w:rPr>
      <w:rFonts w:asciiTheme="minorHAnsi" w:eastAsiaTheme="majorEastAsia" w:hAnsiTheme="minorHAnsi" w:cstheme="minorHAnsi"/>
      <w:b/>
      <w:bCs/>
      <w:color w:val="000000"/>
      <w:kern w:val="28"/>
      <w:sz w:val="22"/>
      <w:szCs w:val="22"/>
    </w:rPr>
  </w:style>
  <w:style w:type="paragraph" w:customStyle="1" w:styleId="StylNadpis1ZKLADN">
    <w:name w:val="Styl Nadpis 1 ZÁKLADNÍ"/>
    <w:basedOn w:val="Nadpis1"/>
    <w:link w:val="StylNadpis1ZKLADNChar"/>
    <w:uiPriority w:val="99"/>
    <w:rsid w:val="000965A6"/>
    <w:pPr>
      <w:keepLines w:val="0"/>
      <w:widowControl w:val="0"/>
      <w:numPr>
        <w:numId w:val="0"/>
      </w:numPr>
      <w:shd w:val="pct5" w:color="auto" w:fill="auto"/>
      <w:tabs>
        <w:tab w:val="num" w:pos="1040"/>
      </w:tabs>
      <w:spacing w:before="480" w:after="360"/>
      <w:ind w:left="1247" w:hanging="567"/>
      <w:jc w:val="left"/>
    </w:pPr>
    <w:rPr>
      <w:rFonts w:ascii="Garamond" w:eastAsiaTheme="majorEastAsia" w:hAnsi="Garamond" w:cs="Garamond"/>
      <w:color w:val="E36C0A" w:themeColor="accent6" w:themeShade="BF"/>
      <w:kern w:val="28"/>
      <w:sz w:val="24"/>
      <w:szCs w:val="24"/>
    </w:rPr>
  </w:style>
  <w:style w:type="character" w:customStyle="1" w:styleId="StylNadpis1ZKLADNChar">
    <w:name w:val="Styl Nadpis 1 ZÁKLADNÍ Char"/>
    <w:basedOn w:val="Nadpis1Char"/>
    <w:link w:val="StylNadpis1ZKLADN"/>
    <w:uiPriority w:val="99"/>
    <w:rsid w:val="000965A6"/>
    <w:rPr>
      <w:rFonts w:ascii="Garamond" w:eastAsiaTheme="majorEastAsia" w:hAnsi="Garamond" w:cs="Garamond"/>
      <w:b/>
      <w:bCs/>
      <w:color w:val="E36C0A" w:themeColor="accent6" w:themeShade="BF"/>
      <w:kern w:val="28"/>
      <w:sz w:val="24"/>
      <w:szCs w:val="24"/>
      <w:shd w:val="pct5" w:color="auto" w:fill="auto"/>
    </w:rPr>
  </w:style>
  <w:style w:type="paragraph" w:customStyle="1" w:styleId="RLTextlnkuslovan">
    <w:name w:val="RL Text článku číslovaný"/>
    <w:basedOn w:val="Normln"/>
    <w:link w:val="RLTextlnkuslovanChar"/>
    <w:uiPriority w:val="99"/>
    <w:rsid w:val="0088296D"/>
    <w:pPr>
      <w:numPr>
        <w:ilvl w:val="1"/>
        <w:numId w:val="12"/>
      </w:numPr>
      <w:spacing w:after="120" w:line="280" w:lineRule="exact"/>
      <w:jc w:val="both"/>
    </w:pPr>
    <w:rPr>
      <w:rFonts w:ascii="Calibri" w:hAnsi="Calibri"/>
      <w:sz w:val="22"/>
      <w:szCs w:val="22"/>
      <w:lang w:val="x-none" w:eastAsia="x-none"/>
    </w:rPr>
  </w:style>
  <w:style w:type="paragraph" w:customStyle="1" w:styleId="RLlneksmlouvy">
    <w:name w:val="RL Článek smlouvy"/>
    <w:basedOn w:val="Normln"/>
    <w:next w:val="RLTextlnkuslovan"/>
    <w:rsid w:val="0088296D"/>
    <w:pPr>
      <w:keepNext/>
      <w:numPr>
        <w:numId w:val="12"/>
      </w:numPr>
      <w:suppressAutoHyphens/>
      <w:spacing w:before="360" w:after="120" w:line="280" w:lineRule="exact"/>
      <w:jc w:val="both"/>
      <w:outlineLvl w:val="0"/>
    </w:pPr>
    <w:rPr>
      <w:rFonts w:ascii="Calibri" w:hAnsi="Calibri"/>
      <w:b/>
      <w:sz w:val="22"/>
      <w:lang w:val="x-none" w:eastAsia="en-US"/>
    </w:rPr>
  </w:style>
  <w:style w:type="character" w:customStyle="1" w:styleId="RLTextlnkuslovanChar">
    <w:name w:val="RL Text článku číslovaný Char"/>
    <w:link w:val="RLTextlnkuslovan"/>
    <w:uiPriority w:val="99"/>
    <w:rsid w:val="0088296D"/>
    <w:rPr>
      <w:rFonts w:eastAsia="Times New Roman"/>
      <w:sz w:val="22"/>
      <w:szCs w:val="22"/>
      <w:lang w:val="x-none" w:eastAsia="x-none"/>
    </w:rPr>
  </w:style>
  <w:style w:type="paragraph" w:customStyle="1" w:styleId="StylGaramond12bPROST">
    <w:name w:val="Styl Garamond 12 b. PROSTÝ"/>
    <w:basedOn w:val="Normln"/>
    <w:uiPriority w:val="99"/>
    <w:rsid w:val="003A5B40"/>
    <w:pPr>
      <w:spacing w:after="120" w:line="320" w:lineRule="atLeast"/>
      <w:jc w:val="both"/>
    </w:pPr>
    <w:rPr>
      <w:rFonts w:ascii="Garamond" w:hAnsi="Garamond" w:cs="Garamond"/>
      <w:color w:val="394A58"/>
    </w:rPr>
  </w:style>
  <w:style w:type="paragraph" w:customStyle="1" w:styleId="Normlnadresa">
    <w:name w:val="Normální adresa"/>
    <w:basedOn w:val="Normln"/>
    <w:uiPriority w:val="99"/>
    <w:rsid w:val="00576FA4"/>
    <w:rPr>
      <w:rFonts w:ascii="Arial" w:hAnsi="Arial"/>
      <w:color w:val="1C4A9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8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6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6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8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868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86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86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868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868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86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6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6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4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95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06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90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10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176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718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222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319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2694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075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6980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0583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9085909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2313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64887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17730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6146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41708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5731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24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89781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24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409447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eselaz\Dokumenty\Vzory%20VZ\ZD%20ZJP&#344;%20do%205%20mi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5D10A064583D429E3218C50D94C649" ma:contentTypeVersion="0" ma:contentTypeDescription="Vytvoří nový dokument" ma:contentTypeScope="" ma:versionID="5c8bb1eed6344ba2a58c9d36a54abe3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5E252-F0E5-4790-8138-3EE272A044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C3074A-14C5-4C83-96FC-43276B725BD9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A0617CE-3BC7-4825-B733-76CB13F0C8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ACA1493-979C-47B3-8902-02DFDDC06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 ZJPŘ do 5 mil</Template>
  <TotalTime>814</TotalTime>
  <Pages>3</Pages>
  <Words>981</Words>
  <Characters>5982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Krajská zdravotní, a.s.</Company>
  <LinksUpToDate>false</LinksUpToDate>
  <CharactersWithSpaces>6950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Lenka.Fridrichova</dc:creator>
  <cp:lastModifiedBy>Černá Lucie</cp:lastModifiedBy>
  <cp:revision>17</cp:revision>
  <cp:lastPrinted>2017-02-01T10:36:00Z</cp:lastPrinted>
  <dcterms:created xsi:type="dcterms:W3CDTF">2019-07-26T11:25:00Z</dcterms:created>
  <dcterms:modified xsi:type="dcterms:W3CDTF">2019-08-05T10:44:00Z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0x010100B85D10A064583D429E3218C50D94C649</vt:lpwstr>
  </property>
</Properties>
</file>