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91" w:rsidRPr="00F34E76" w:rsidRDefault="00151A91" w:rsidP="00151A91">
      <w:pPr>
        <w:rPr>
          <w:rFonts w:ascii="Times New Roman" w:hAnsi="Times New Roman"/>
          <w:sz w:val="24"/>
        </w:rPr>
      </w:pPr>
      <w:r w:rsidRPr="00F34E76">
        <w:rPr>
          <w:rFonts w:ascii="Times New Roman" w:hAnsi="Times New Roman"/>
          <w:sz w:val="24"/>
        </w:rPr>
        <w:t>Příloha č. 1</w:t>
      </w:r>
    </w:p>
    <w:p w:rsidR="00151A91" w:rsidRPr="00F34E76" w:rsidRDefault="00151A91" w:rsidP="00151A91">
      <w:pPr>
        <w:rPr>
          <w:rFonts w:ascii="Times New Roman" w:hAnsi="Times New Roman"/>
          <w:sz w:val="24"/>
        </w:rPr>
      </w:pPr>
    </w:p>
    <w:p w:rsidR="007D7DD4" w:rsidRPr="00F34E76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34E76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34E76" w:rsidTr="00F12479">
        <w:trPr>
          <w:trHeight w:val="283"/>
        </w:trPr>
        <w:tc>
          <w:tcPr>
            <w:tcW w:w="3515" w:type="dxa"/>
            <w:gridSpan w:val="3"/>
          </w:tcPr>
          <w:p w:rsidR="007D7DD4" w:rsidRPr="00F34E76" w:rsidRDefault="007D7DD4" w:rsidP="004A2C3E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r w:rsidR="00F220A7" w:rsidRPr="00F34E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8C4D26" w:rsidRDefault="00BC204D" w:rsidP="004E4350">
            <w:pPr>
              <w:rPr>
                <w:rFonts w:ascii="Times New Roman" w:hAnsi="Times New Roman"/>
                <w:b/>
                <w:sz w:val="24"/>
              </w:rPr>
            </w:pPr>
            <w:r w:rsidRPr="008C4D26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8C4D26" w:rsidRPr="008C4D26">
              <w:rPr>
                <w:rFonts w:ascii="Times New Roman" w:hAnsi="Times New Roman"/>
                <w:b/>
                <w:sz w:val="22"/>
                <w:szCs w:val="22"/>
              </w:rPr>
              <w:t xml:space="preserve">Dodávka léčivých přípravků </w:t>
            </w:r>
            <w:r w:rsidR="000F43BD">
              <w:rPr>
                <w:rFonts w:ascii="Times New Roman" w:hAnsi="Times New Roman"/>
                <w:b/>
                <w:sz w:val="22"/>
                <w:szCs w:val="22"/>
              </w:rPr>
              <w:t xml:space="preserve">s účinnou látkou </w:t>
            </w:r>
            <w:r w:rsidR="004E4350">
              <w:rPr>
                <w:rFonts w:ascii="Times New Roman" w:hAnsi="Times New Roman"/>
                <w:b/>
                <w:sz w:val="22"/>
                <w:szCs w:val="22"/>
              </w:rPr>
              <w:t>AXITINI</w:t>
            </w:r>
            <w:bookmarkStart w:id="0" w:name="_GoBack"/>
            <w:bookmarkEnd w:id="0"/>
            <w:r w:rsidR="004E4350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="00244B2D" w:rsidRPr="008C4D26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 w:rsidRPr="00F34E76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 w:rsidRPr="00F34E76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34E76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 xml:space="preserve">Identifikace </w:t>
            </w:r>
            <w:r w:rsidR="000403E3" w:rsidRPr="00F34E76">
              <w:rPr>
                <w:rFonts w:ascii="Times New Roman" w:hAnsi="Times New Roman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Osoba oprávněná jednat jménem </w:t>
            </w:r>
            <w:r w:rsidR="000403E3" w:rsidRPr="00F34E76">
              <w:rPr>
                <w:rFonts w:ascii="Times New Roman" w:hAnsi="Times New Roman"/>
                <w:sz w:val="22"/>
                <w:szCs w:val="22"/>
              </w:rPr>
              <w:t>dodavatele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34E76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odpovědná za vypracování nabídky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354306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354306" w:rsidRPr="00F34E76" w:rsidRDefault="00354306" w:rsidP="002D75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54306" w:rsidRPr="00F34E76" w:rsidRDefault="00354306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RPr="00F34E76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Pr="00F34E76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Pr="00F34E76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0147E" w:rsidRPr="00F34E76" w:rsidRDefault="0000147E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299" w:type="dxa"/>
        <w:jc w:val="center"/>
        <w:tblLook w:val="04A0" w:firstRow="1" w:lastRow="0" w:firstColumn="1" w:lastColumn="0" w:noHBand="0" w:noVBand="1"/>
      </w:tblPr>
      <w:tblGrid>
        <w:gridCol w:w="5499"/>
        <w:gridCol w:w="3800"/>
      </w:tblGrid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 xml:space="preserve">DPH </w:t>
            </w:r>
            <w:r w:rsidR="00B03F98" w:rsidRPr="00F34E76">
              <w:rPr>
                <w:rFonts w:ascii="Times New Roman" w:hAnsi="Times New Roman"/>
                <w:sz w:val="24"/>
              </w:rPr>
              <w:t>10</w:t>
            </w:r>
            <w:r w:rsidRPr="00F34E76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2E2B19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Pr="00F34E76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V _______________</w:t>
      </w: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Podpis:</w:t>
      </w:r>
      <w:r w:rsidRPr="00F34E76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7D7DD4" w:rsidRPr="00F34E76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F34E76">
        <w:rPr>
          <w:rFonts w:ascii="Times New Roman" w:hAnsi="Times New Roman"/>
          <w:sz w:val="22"/>
          <w:szCs w:val="22"/>
        </w:rPr>
        <w:t>o</w:t>
      </w:r>
      <w:r w:rsidRPr="00F34E76">
        <w:rPr>
          <w:rFonts w:ascii="Times New Roman" w:hAnsi="Times New Roman"/>
          <w:i/>
          <w:sz w:val="22"/>
          <w:szCs w:val="22"/>
        </w:rPr>
        <w:t xml:space="preserve">právněné osoby jednat jménem </w:t>
      </w:r>
      <w:r w:rsidR="00677A6A">
        <w:rPr>
          <w:rFonts w:ascii="Times New Roman" w:hAnsi="Times New Roman"/>
          <w:i/>
          <w:sz w:val="22"/>
          <w:szCs w:val="22"/>
        </w:rPr>
        <w:t>účastníka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34E76" w:rsidSect="00526B61">
      <w:headerReference w:type="default" r:id="rId7"/>
      <w:footerReference w:type="default" r:id="rId8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99" w:rsidRDefault="00052199">
      <w:r>
        <w:separator/>
      </w:r>
    </w:p>
  </w:endnote>
  <w:endnote w:type="continuationSeparator" w:id="0">
    <w:p w:rsidR="00052199" w:rsidRDefault="0005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4E4350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4E4350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99" w:rsidRDefault="00052199">
      <w:r>
        <w:separator/>
      </w:r>
    </w:p>
  </w:footnote>
  <w:footnote w:type="continuationSeparator" w:id="0">
    <w:p w:rsidR="00052199" w:rsidRDefault="0005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C"/>
    <w:rsid w:val="0000147E"/>
    <w:rsid w:val="00010FEA"/>
    <w:rsid w:val="000403E3"/>
    <w:rsid w:val="00052199"/>
    <w:rsid w:val="00077CE4"/>
    <w:rsid w:val="00080D00"/>
    <w:rsid w:val="00083870"/>
    <w:rsid w:val="00092CB7"/>
    <w:rsid w:val="000A4EC5"/>
    <w:rsid w:val="000A6D14"/>
    <w:rsid w:val="000B224F"/>
    <w:rsid w:val="000B290C"/>
    <w:rsid w:val="000B7169"/>
    <w:rsid w:val="000D43AC"/>
    <w:rsid w:val="000F43BD"/>
    <w:rsid w:val="00105C49"/>
    <w:rsid w:val="001265C3"/>
    <w:rsid w:val="00135905"/>
    <w:rsid w:val="001409C6"/>
    <w:rsid w:val="00140F71"/>
    <w:rsid w:val="00146513"/>
    <w:rsid w:val="00146AFB"/>
    <w:rsid w:val="00151A91"/>
    <w:rsid w:val="00152D2F"/>
    <w:rsid w:val="00160C2C"/>
    <w:rsid w:val="001B1390"/>
    <w:rsid w:val="001B2AFE"/>
    <w:rsid w:val="001B34E4"/>
    <w:rsid w:val="001B42A5"/>
    <w:rsid w:val="001B5615"/>
    <w:rsid w:val="001D2A6A"/>
    <w:rsid w:val="00215AD8"/>
    <w:rsid w:val="00237CB3"/>
    <w:rsid w:val="0024056B"/>
    <w:rsid w:val="00243398"/>
    <w:rsid w:val="00244B2D"/>
    <w:rsid w:val="0025175C"/>
    <w:rsid w:val="00252DFD"/>
    <w:rsid w:val="002571DB"/>
    <w:rsid w:val="00272DC0"/>
    <w:rsid w:val="00275C64"/>
    <w:rsid w:val="00283D4C"/>
    <w:rsid w:val="00284A31"/>
    <w:rsid w:val="002A7D7C"/>
    <w:rsid w:val="002B6C61"/>
    <w:rsid w:val="002D516E"/>
    <w:rsid w:val="002E00FD"/>
    <w:rsid w:val="002E2B19"/>
    <w:rsid w:val="00302DCF"/>
    <w:rsid w:val="00313696"/>
    <w:rsid w:val="0031549A"/>
    <w:rsid w:val="003165BF"/>
    <w:rsid w:val="00337643"/>
    <w:rsid w:val="00353C85"/>
    <w:rsid w:val="00354306"/>
    <w:rsid w:val="003543C8"/>
    <w:rsid w:val="00373ADA"/>
    <w:rsid w:val="0037784A"/>
    <w:rsid w:val="00383093"/>
    <w:rsid w:val="0039474E"/>
    <w:rsid w:val="003A12AF"/>
    <w:rsid w:val="003A5366"/>
    <w:rsid w:val="003A7748"/>
    <w:rsid w:val="003C586A"/>
    <w:rsid w:val="003C5A0F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A2C3E"/>
    <w:rsid w:val="004C2749"/>
    <w:rsid w:val="004D1687"/>
    <w:rsid w:val="004E0249"/>
    <w:rsid w:val="004E3EFB"/>
    <w:rsid w:val="004E4350"/>
    <w:rsid w:val="004F09F7"/>
    <w:rsid w:val="004F0E5D"/>
    <w:rsid w:val="004F65CD"/>
    <w:rsid w:val="00513EA2"/>
    <w:rsid w:val="00526B61"/>
    <w:rsid w:val="00531E2A"/>
    <w:rsid w:val="00552347"/>
    <w:rsid w:val="00580854"/>
    <w:rsid w:val="00580933"/>
    <w:rsid w:val="00584ABA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77A6A"/>
    <w:rsid w:val="00685920"/>
    <w:rsid w:val="006A2BC5"/>
    <w:rsid w:val="006C47B8"/>
    <w:rsid w:val="006D219C"/>
    <w:rsid w:val="006F4EB4"/>
    <w:rsid w:val="00700E30"/>
    <w:rsid w:val="0070424D"/>
    <w:rsid w:val="0072435F"/>
    <w:rsid w:val="007462EB"/>
    <w:rsid w:val="00751D5B"/>
    <w:rsid w:val="007539AB"/>
    <w:rsid w:val="00761604"/>
    <w:rsid w:val="00766C9C"/>
    <w:rsid w:val="0076754A"/>
    <w:rsid w:val="007679E9"/>
    <w:rsid w:val="00771B4B"/>
    <w:rsid w:val="007B0270"/>
    <w:rsid w:val="007D36A3"/>
    <w:rsid w:val="007D7DD4"/>
    <w:rsid w:val="00805892"/>
    <w:rsid w:val="008163B0"/>
    <w:rsid w:val="00816E50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4D26"/>
    <w:rsid w:val="008C5BCE"/>
    <w:rsid w:val="008D2266"/>
    <w:rsid w:val="00902256"/>
    <w:rsid w:val="009343E6"/>
    <w:rsid w:val="009848AC"/>
    <w:rsid w:val="0099384C"/>
    <w:rsid w:val="009A28BD"/>
    <w:rsid w:val="009B3D22"/>
    <w:rsid w:val="009B3F04"/>
    <w:rsid w:val="009C66C1"/>
    <w:rsid w:val="009E5790"/>
    <w:rsid w:val="009E6A9A"/>
    <w:rsid w:val="009F4462"/>
    <w:rsid w:val="00A0192F"/>
    <w:rsid w:val="00A10281"/>
    <w:rsid w:val="00A170B4"/>
    <w:rsid w:val="00A66B28"/>
    <w:rsid w:val="00A75F88"/>
    <w:rsid w:val="00A77160"/>
    <w:rsid w:val="00A84CC6"/>
    <w:rsid w:val="00A865DA"/>
    <w:rsid w:val="00A91408"/>
    <w:rsid w:val="00A93D1D"/>
    <w:rsid w:val="00AB217F"/>
    <w:rsid w:val="00AC02E1"/>
    <w:rsid w:val="00B03F98"/>
    <w:rsid w:val="00B132F5"/>
    <w:rsid w:val="00B410DF"/>
    <w:rsid w:val="00B410F3"/>
    <w:rsid w:val="00B4446D"/>
    <w:rsid w:val="00B45D8D"/>
    <w:rsid w:val="00B461C9"/>
    <w:rsid w:val="00B71BAB"/>
    <w:rsid w:val="00BA57E7"/>
    <w:rsid w:val="00BA66F8"/>
    <w:rsid w:val="00BC204D"/>
    <w:rsid w:val="00BC4E03"/>
    <w:rsid w:val="00BC63B7"/>
    <w:rsid w:val="00BD4FDD"/>
    <w:rsid w:val="00BE04FC"/>
    <w:rsid w:val="00C0688C"/>
    <w:rsid w:val="00C113D2"/>
    <w:rsid w:val="00C137C5"/>
    <w:rsid w:val="00C13CBE"/>
    <w:rsid w:val="00C26186"/>
    <w:rsid w:val="00C3529D"/>
    <w:rsid w:val="00C35BCE"/>
    <w:rsid w:val="00C37E90"/>
    <w:rsid w:val="00C429E5"/>
    <w:rsid w:val="00C74858"/>
    <w:rsid w:val="00C77F61"/>
    <w:rsid w:val="00C90E03"/>
    <w:rsid w:val="00CB374F"/>
    <w:rsid w:val="00CB75E1"/>
    <w:rsid w:val="00CC5C8D"/>
    <w:rsid w:val="00CC6EF2"/>
    <w:rsid w:val="00CD4E2E"/>
    <w:rsid w:val="00CD60AD"/>
    <w:rsid w:val="00D11083"/>
    <w:rsid w:val="00D1774E"/>
    <w:rsid w:val="00D22CA2"/>
    <w:rsid w:val="00D323A5"/>
    <w:rsid w:val="00D36014"/>
    <w:rsid w:val="00D36DC7"/>
    <w:rsid w:val="00D5478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31F62"/>
    <w:rsid w:val="00E4261D"/>
    <w:rsid w:val="00E51180"/>
    <w:rsid w:val="00E569AD"/>
    <w:rsid w:val="00E71597"/>
    <w:rsid w:val="00E855D4"/>
    <w:rsid w:val="00EA5D6D"/>
    <w:rsid w:val="00EA6BA2"/>
    <w:rsid w:val="00EC7698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22DAD"/>
    <w:rsid w:val="00F34E76"/>
    <w:rsid w:val="00F35BDE"/>
    <w:rsid w:val="00F43BCA"/>
    <w:rsid w:val="00F605FD"/>
    <w:rsid w:val="00F62BEE"/>
    <w:rsid w:val="00FA292B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83EC21"/>
  <w15:docId w15:val="{459985FE-3874-4F31-A976-9035B00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Lacinová Lenka</cp:lastModifiedBy>
  <cp:revision>8</cp:revision>
  <cp:lastPrinted>2015-04-14T07:55:00Z</cp:lastPrinted>
  <dcterms:created xsi:type="dcterms:W3CDTF">2018-01-08T09:50:00Z</dcterms:created>
  <dcterms:modified xsi:type="dcterms:W3CDTF">2019-05-31T13:04:00Z</dcterms:modified>
</cp:coreProperties>
</file>