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27" w:rsidRPr="00300127" w:rsidRDefault="00300127" w:rsidP="00300127">
      <w:pPr>
        <w:pageBreakBefore/>
        <w:suppressAutoHyphens/>
        <w:spacing w:after="120"/>
        <w:jc w:val="both"/>
        <w:rPr>
          <w:rFonts w:ascii="Times New Roman" w:hAnsi="Times New Roman"/>
          <w:b/>
          <w:bCs/>
          <w:szCs w:val="20"/>
          <w:lang w:eastAsia="ar-SA"/>
        </w:rPr>
      </w:pPr>
      <w:r>
        <w:rPr>
          <w:rFonts w:ascii="Times New Roman" w:hAnsi="Times New Roman"/>
          <w:b/>
          <w:bCs/>
          <w:szCs w:val="20"/>
          <w:lang w:eastAsia="ar-SA"/>
        </w:rPr>
        <w:t xml:space="preserve">PŘÍLOHA Č. </w:t>
      </w:r>
      <w:r w:rsidR="00F56716">
        <w:rPr>
          <w:rFonts w:ascii="Times New Roman" w:hAnsi="Times New Roman"/>
          <w:b/>
          <w:bCs/>
          <w:szCs w:val="20"/>
          <w:lang w:eastAsia="ar-SA"/>
        </w:rPr>
        <w:t>2</w:t>
      </w:r>
    </w:p>
    <w:p w:rsidR="00300127" w:rsidRPr="00300127" w:rsidRDefault="00300127" w:rsidP="00300127">
      <w:pPr>
        <w:spacing w:after="120"/>
        <w:jc w:val="center"/>
        <w:rPr>
          <w:rFonts w:ascii="Times New Roman" w:eastAsia="Calibri" w:hAnsi="Times New Roman"/>
          <w:b/>
          <w:caps/>
          <w:sz w:val="40"/>
          <w:szCs w:val="40"/>
        </w:rPr>
      </w:pPr>
      <w:r w:rsidRPr="00300127">
        <w:rPr>
          <w:rFonts w:ascii="Times New Roman" w:eastAsia="Calibri" w:hAnsi="Times New Roman"/>
          <w:b/>
          <w:caps/>
          <w:sz w:val="40"/>
          <w:szCs w:val="40"/>
        </w:rPr>
        <w:t>čestné prohlášení dodavatele o splnění způsobilosti a kvalifikace</w:t>
      </w:r>
    </w:p>
    <w:p w:rsidR="00300127" w:rsidRPr="00300127" w:rsidRDefault="00300127" w:rsidP="00F56716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veřejná zakázka:</w:t>
      </w:r>
      <w:r w:rsidRPr="00300127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E713A9" w:rsidRPr="00E713A9">
        <w:rPr>
          <w:rFonts w:ascii="Times New Roman" w:eastAsia="Calibri" w:hAnsi="Times New Roman"/>
          <w:b/>
          <w:caps/>
          <w:sz w:val="28"/>
          <w:szCs w:val="28"/>
        </w:rPr>
        <w:t xml:space="preserve">Přístavba pro umístění nového pracoviště magnetické rezonance a interního příjmu včetně zřízení nového pracoviště gastroenterologie v 1. PP pavilonu interny – Krajská zdravotní, a.s. – Nemocnice Děčín, </w:t>
      </w:r>
      <w:proofErr w:type="gramStart"/>
      <w:r w:rsidR="00E713A9" w:rsidRPr="00E713A9">
        <w:rPr>
          <w:rFonts w:ascii="Times New Roman" w:eastAsia="Calibri" w:hAnsi="Times New Roman"/>
          <w:b/>
          <w:caps/>
          <w:sz w:val="28"/>
          <w:szCs w:val="28"/>
        </w:rPr>
        <w:t>o.z. – stavební</w:t>
      </w:r>
      <w:proofErr w:type="gramEnd"/>
      <w:r w:rsidR="00E713A9" w:rsidRPr="00E713A9">
        <w:rPr>
          <w:rFonts w:ascii="Times New Roman" w:eastAsia="Calibri" w:hAnsi="Times New Roman"/>
          <w:b/>
          <w:caps/>
          <w:sz w:val="28"/>
          <w:szCs w:val="28"/>
        </w:rPr>
        <w:t xml:space="preserve"> práce</w:t>
      </w:r>
    </w:p>
    <w:p w:rsidR="00300127" w:rsidRPr="00300127" w:rsidRDefault="00300127" w:rsidP="00300127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základní identifikační údaje o účastníku: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Obchodní firma/název účastníka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300127" w:rsidRPr="00300127" w:rsidRDefault="00300127" w:rsidP="0030012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300127" w:rsidRPr="00300127" w:rsidRDefault="00300127" w:rsidP="0030012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Dodavatel, jako účastník zadávacího řízení pro výše uvedenou veřejnou zakázku, tímto v souladu s § 53 zákona č. 134/2016 Sb., o zadávání veřejných zakázek (dále jen „</w:t>
      </w:r>
      <w:r w:rsidRPr="00300127">
        <w:rPr>
          <w:rFonts w:ascii="Times New Roman" w:eastAsia="Calibri" w:hAnsi="Times New Roman"/>
          <w:b/>
          <w:i/>
          <w:szCs w:val="20"/>
        </w:rPr>
        <w:t>zákon</w:t>
      </w:r>
      <w:r w:rsidRPr="00300127">
        <w:rPr>
          <w:rFonts w:ascii="Times New Roman" w:eastAsia="Calibri" w:hAnsi="Times New Roman"/>
          <w:b/>
          <w:szCs w:val="20"/>
        </w:rPr>
        <w:t>“) čestně prohlašuje, že splňuje kvalifikaci požadovanou zákonem a zadavatelem</w:t>
      </w:r>
      <w:r>
        <w:rPr>
          <w:rFonts w:ascii="Times New Roman" w:eastAsia="Calibri" w:hAnsi="Times New Roman"/>
          <w:b/>
          <w:szCs w:val="20"/>
        </w:rPr>
        <w:t>.</w:t>
      </w:r>
    </w:p>
    <w:p w:rsidR="00300127" w:rsidRPr="00300127" w:rsidRDefault="00300127" w:rsidP="0030012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ZÁKLADNÍ ZPŮSOBILOST</w:t>
      </w:r>
    </w:p>
    <w:p w:rsidR="00300127" w:rsidRP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 základní způsobilosti dle ustanovení </w:t>
      </w:r>
      <w:r w:rsidRPr="00300127">
        <w:rPr>
          <w:rFonts w:ascii="Times New Roman" w:eastAsia="Calibri" w:hAnsi="Times New Roman"/>
          <w:b/>
          <w:szCs w:val="20"/>
        </w:rPr>
        <w:t>§ 74 odst. 1 zákona</w:t>
      </w:r>
      <w:r w:rsidRPr="00300127">
        <w:rPr>
          <w:rFonts w:ascii="Times New Roman" w:eastAsia="Calibri" w:hAnsi="Times New Roman"/>
          <w:szCs w:val="20"/>
        </w:rPr>
        <w:t xml:space="preserve"> účastník prohlašuje, že: 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nebyl v zemi svého sídla v posledních 5 letech před zahájením zadávacího řízení pravomocně odsouzen pro trestný čin uvedený v příloze číslo 3 k zákonu, nebo obdobný trestný čin podle právního řádu země sídla dodavatele; k zahlazeným odsouzením se nepřihlíží,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v evidenci daní zachycen splatný daňový nedoplatek,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veřejné zdravotní pojištění,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300127" w:rsidRP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Účastník, který je právnickou osobou, rovněž prohlašuje, že </w:t>
      </w:r>
      <w:r w:rsidRPr="00300127">
        <w:rPr>
          <w:rFonts w:ascii="Times New Roman" w:eastAsia="Calibri" w:hAnsi="Times New Roman"/>
          <w:b/>
          <w:szCs w:val="20"/>
        </w:rPr>
        <w:t xml:space="preserve">podmínku podle písm. a) splňuje </w:t>
      </w:r>
      <w:r w:rsidRPr="00300127">
        <w:rPr>
          <w:rFonts w:ascii="Times New Roman" w:eastAsia="Calibri" w:hAnsi="Times New Roman"/>
          <w:szCs w:val="20"/>
        </w:rPr>
        <w:t>tato právnická osoba a zároveň každý člen statutárního orgánu. Je-li členem statutárního orgánu dodavatele právnická osoba, musí podmínku podle písm. a) splňovat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osoba,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 a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dodavatele.</w:t>
      </w:r>
    </w:p>
    <w:p w:rsidR="00300127" w:rsidRP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lastRenderedPageBreak/>
        <w:t xml:space="preserve">Účastník, který je pobočkou závodu zahraniční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tato právnická osoba a vedoucí pobočky závodu.</w:t>
      </w:r>
    </w:p>
    <w:p w:rsidR="00300127" w:rsidRP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Účastník, který je pobočkou závodu české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 a vedoucí pobočky závodu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osoby,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 a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vedoucí pobočky závodu.</w:t>
      </w:r>
    </w:p>
    <w:p w:rsidR="00300127" w:rsidRP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</w:p>
    <w:p w:rsidR="00300127" w:rsidRPr="00300127" w:rsidRDefault="00300127" w:rsidP="0030012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PROFESNÍ ZPŮSOBILOST</w:t>
      </w:r>
    </w:p>
    <w:p w:rsid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 profesní způsobilosti </w:t>
      </w:r>
      <w:r w:rsidRPr="00300127">
        <w:rPr>
          <w:rFonts w:ascii="Times New Roman" w:eastAsia="Calibri" w:hAnsi="Times New Roman"/>
          <w:b/>
          <w:szCs w:val="20"/>
        </w:rPr>
        <w:t>dle § 77 odst. 1 zákona</w:t>
      </w:r>
      <w:r w:rsidRPr="00300127">
        <w:rPr>
          <w:rFonts w:ascii="Times New Roman" w:eastAsia="Calibri" w:hAnsi="Times New Roman"/>
          <w:szCs w:val="20"/>
        </w:rPr>
        <w:t xml:space="preserve"> účastník prohlašuje, že disponuje výpisem z obchodního rejstříku nebo výpisem z jiné obdobné evidence, pokud jiný právní předpis zápis do takové evidence vyžaduje.</w:t>
      </w:r>
    </w:p>
    <w:p w:rsidR="00F56716" w:rsidRDefault="00D849BD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Ve vztahu k profesní způsobilosti </w:t>
      </w:r>
      <w:r w:rsidRPr="00D849BD">
        <w:rPr>
          <w:rFonts w:ascii="Times New Roman" w:eastAsia="Calibri" w:hAnsi="Times New Roman"/>
          <w:b/>
          <w:szCs w:val="20"/>
        </w:rPr>
        <w:t>dle § 77 odst. 2 písm. a) zákona</w:t>
      </w:r>
      <w:r>
        <w:rPr>
          <w:rFonts w:ascii="Times New Roman" w:eastAsia="Calibri" w:hAnsi="Times New Roman"/>
          <w:szCs w:val="20"/>
        </w:rPr>
        <w:t xml:space="preserve"> účastník prohlašuje, že disponuje </w:t>
      </w:r>
      <w:r w:rsidR="00F56716">
        <w:rPr>
          <w:rFonts w:ascii="Times New Roman" w:eastAsia="Calibri" w:hAnsi="Times New Roman"/>
          <w:szCs w:val="20"/>
        </w:rPr>
        <w:t>dokladem</w:t>
      </w:r>
      <w:r w:rsidR="00F56716" w:rsidRPr="00F56716">
        <w:rPr>
          <w:rFonts w:ascii="Times New Roman" w:eastAsia="Calibri" w:hAnsi="Times New Roman"/>
          <w:szCs w:val="20"/>
        </w:rPr>
        <w:t xml:space="preserve"> o oprávnění podnikat v rozsahu odpovídajícímu předmětu veřejné zakázky, pokud jiné právní předpisy takové oprávnění vyžadují, zejména dokladu prokazujícího příslušné živnostenské oprávnění pro: Provádění staveb, jejich změn a odstraňování</w:t>
      </w:r>
      <w:r w:rsidR="0079578F">
        <w:rPr>
          <w:rFonts w:ascii="Times New Roman" w:eastAsia="Calibri" w:hAnsi="Times New Roman"/>
          <w:szCs w:val="20"/>
        </w:rPr>
        <w:t>.</w:t>
      </w:r>
    </w:p>
    <w:p w:rsidR="00D849BD" w:rsidRPr="00300127" w:rsidRDefault="00D849BD" w:rsidP="00D849BD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>TECHNICKÁ KVALIFIKACE</w:t>
      </w:r>
    </w:p>
    <w:p w:rsidR="00F56716" w:rsidRPr="00F56716" w:rsidRDefault="00F56716" w:rsidP="00F5671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Ve vztahu k technické kvalifikaci </w:t>
      </w:r>
      <w:r w:rsidRPr="00D849BD">
        <w:rPr>
          <w:rFonts w:ascii="Times New Roman" w:eastAsia="Calibri" w:hAnsi="Times New Roman"/>
          <w:b/>
          <w:szCs w:val="20"/>
        </w:rPr>
        <w:t xml:space="preserve">dle § 79 odst. 2 písm. </w:t>
      </w:r>
      <w:r>
        <w:rPr>
          <w:rFonts w:ascii="Times New Roman" w:eastAsia="Calibri" w:hAnsi="Times New Roman"/>
          <w:b/>
          <w:szCs w:val="20"/>
        </w:rPr>
        <w:t>a</w:t>
      </w:r>
      <w:r w:rsidRPr="00D849BD">
        <w:rPr>
          <w:rFonts w:ascii="Times New Roman" w:eastAsia="Calibri" w:hAnsi="Times New Roman"/>
          <w:b/>
          <w:szCs w:val="20"/>
        </w:rPr>
        <w:t>) zákona</w:t>
      </w:r>
      <w:r>
        <w:rPr>
          <w:rFonts w:ascii="Times New Roman" w:eastAsia="Calibri" w:hAnsi="Times New Roman"/>
          <w:b/>
          <w:szCs w:val="20"/>
        </w:rPr>
        <w:t xml:space="preserve"> </w:t>
      </w:r>
      <w:r w:rsidRPr="00AC39B6">
        <w:rPr>
          <w:rFonts w:ascii="Times New Roman" w:eastAsia="Calibri" w:hAnsi="Times New Roman"/>
          <w:szCs w:val="20"/>
        </w:rPr>
        <w:t xml:space="preserve">účastník prohlašuje, že </w:t>
      </w:r>
      <w:r>
        <w:rPr>
          <w:rFonts w:ascii="Times New Roman" w:eastAsia="Calibri" w:hAnsi="Times New Roman"/>
          <w:szCs w:val="20"/>
        </w:rPr>
        <w:t>disponuje seznamem</w:t>
      </w:r>
      <w:r w:rsidRPr="00F56716">
        <w:rPr>
          <w:rFonts w:ascii="Times New Roman" w:eastAsia="Calibri" w:hAnsi="Times New Roman"/>
          <w:szCs w:val="20"/>
        </w:rPr>
        <w:t xml:space="preserve"> stavebních prací s obdobným předmětem plnění jako v případě této veřejné zakázky, poskytnutých za posledních 5 let p</w:t>
      </w:r>
      <w:r>
        <w:rPr>
          <w:rFonts w:ascii="Times New Roman" w:eastAsia="Calibri" w:hAnsi="Times New Roman"/>
          <w:szCs w:val="20"/>
        </w:rPr>
        <w:t>řed zahájením zadávacího řízení</w:t>
      </w:r>
      <w:r w:rsidR="008765F9">
        <w:rPr>
          <w:rFonts w:ascii="Times New Roman" w:eastAsia="Calibri" w:hAnsi="Times New Roman"/>
          <w:szCs w:val="20"/>
        </w:rPr>
        <w:t>,</w:t>
      </w:r>
      <w:r>
        <w:rPr>
          <w:rFonts w:ascii="Times New Roman" w:eastAsia="Calibri" w:hAnsi="Times New Roman"/>
          <w:szCs w:val="20"/>
        </w:rPr>
        <w:t xml:space="preserve"> a dále </w:t>
      </w:r>
      <w:r w:rsidRPr="00F56716">
        <w:rPr>
          <w:rFonts w:ascii="Times New Roman" w:eastAsia="Calibri" w:hAnsi="Times New Roman"/>
          <w:szCs w:val="20"/>
        </w:rPr>
        <w:t>osvědčení</w:t>
      </w:r>
      <w:r>
        <w:rPr>
          <w:rFonts w:ascii="Times New Roman" w:eastAsia="Calibri" w:hAnsi="Times New Roman"/>
          <w:szCs w:val="20"/>
        </w:rPr>
        <w:t>mi</w:t>
      </w:r>
      <w:r w:rsidRPr="00F56716">
        <w:rPr>
          <w:rFonts w:ascii="Times New Roman" w:eastAsia="Calibri" w:hAnsi="Times New Roman"/>
          <w:szCs w:val="20"/>
        </w:rPr>
        <w:t xml:space="preserve"> objednatele o řádném poskytnutí a dokončení nejvýznamnějších z těchto prací. </w:t>
      </w:r>
      <w:r>
        <w:rPr>
          <w:rFonts w:ascii="Times New Roman" w:eastAsia="Calibri" w:hAnsi="Times New Roman"/>
          <w:szCs w:val="20"/>
        </w:rPr>
        <w:t>Účastník prohlašuje, že minimální rozsah stavebních prací je</w:t>
      </w:r>
      <w:r w:rsidRPr="00F56716">
        <w:rPr>
          <w:rFonts w:ascii="Times New Roman" w:eastAsia="Calibri" w:hAnsi="Times New Roman"/>
          <w:szCs w:val="20"/>
        </w:rPr>
        <w:t>:</w:t>
      </w:r>
    </w:p>
    <w:p w:rsidR="00F56716" w:rsidRPr="00F56716" w:rsidRDefault="00F56716" w:rsidP="00F5671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F56716">
        <w:rPr>
          <w:rFonts w:ascii="Times New Roman" w:eastAsia="Calibri" w:hAnsi="Times New Roman"/>
          <w:szCs w:val="20"/>
        </w:rPr>
        <w:t>1)</w:t>
      </w:r>
      <w:r w:rsidRPr="00F56716">
        <w:rPr>
          <w:rFonts w:ascii="Times New Roman" w:eastAsia="Calibri" w:hAnsi="Times New Roman"/>
          <w:szCs w:val="20"/>
        </w:rPr>
        <w:tab/>
        <w:t xml:space="preserve">dvě </w:t>
      </w:r>
      <w:r w:rsidR="0079578F" w:rsidRPr="0079578F">
        <w:rPr>
          <w:rFonts w:ascii="Times New Roman" w:eastAsia="Calibri" w:hAnsi="Times New Roman"/>
          <w:szCs w:val="20"/>
        </w:rPr>
        <w:t>osvědčení o řádném poskytnutí a dokončení stavebních prací dle CPV kódu 45215100-8 nebo 45215200-9 (Stavební úpravy objektů sloužících pro zdravotní péči nebo Stavební úpravy zařízení sociální péče) v minimálním rozsahu 18 000 00</w:t>
      </w:r>
      <w:r w:rsidR="0079578F">
        <w:rPr>
          <w:rFonts w:ascii="Times New Roman" w:eastAsia="Calibri" w:hAnsi="Times New Roman"/>
          <w:szCs w:val="20"/>
        </w:rPr>
        <w:t>0 Kč bez DPH za každé osvědčení</w:t>
      </w:r>
      <w:r w:rsidRPr="00F56716">
        <w:rPr>
          <w:rFonts w:ascii="Times New Roman" w:eastAsia="Calibri" w:hAnsi="Times New Roman"/>
          <w:szCs w:val="20"/>
        </w:rPr>
        <w:t>.</w:t>
      </w:r>
    </w:p>
    <w:p w:rsidR="00F56716" w:rsidRDefault="008765F9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A že t</w:t>
      </w:r>
      <w:r w:rsidR="00F56716" w:rsidRPr="00F56716">
        <w:rPr>
          <w:rFonts w:ascii="Times New Roman" w:eastAsia="Calibri" w:hAnsi="Times New Roman"/>
          <w:szCs w:val="20"/>
        </w:rPr>
        <w:t xml:space="preserve">oto osvědčení </w:t>
      </w:r>
      <w:r>
        <w:rPr>
          <w:rFonts w:ascii="Times New Roman" w:eastAsia="Calibri" w:hAnsi="Times New Roman"/>
          <w:szCs w:val="20"/>
        </w:rPr>
        <w:t>zahrnuje</w:t>
      </w:r>
      <w:r w:rsidR="00F56716" w:rsidRPr="00F56716">
        <w:rPr>
          <w:rFonts w:ascii="Times New Roman" w:eastAsia="Calibri" w:hAnsi="Times New Roman"/>
          <w:szCs w:val="20"/>
        </w:rPr>
        <w:t xml:space="preserve"> cenu, dobu a místo provádění stavebních prací a </w:t>
      </w:r>
      <w:r>
        <w:rPr>
          <w:rFonts w:ascii="Times New Roman" w:eastAsia="Calibri" w:hAnsi="Times New Roman"/>
          <w:szCs w:val="20"/>
        </w:rPr>
        <w:t>obsahuje</w:t>
      </w:r>
      <w:r w:rsidR="00F56716" w:rsidRPr="00F56716">
        <w:rPr>
          <w:rFonts w:ascii="Times New Roman" w:eastAsia="Calibri" w:hAnsi="Times New Roman"/>
          <w:szCs w:val="20"/>
        </w:rPr>
        <w:t xml:space="preserve"> údaj o tom, zda byly tyto práce provedeny řádně a odborně</w:t>
      </w:r>
      <w:r>
        <w:rPr>
          <w:rFonts w:ascii="Times New Roman" w:eastAsia="Calibri" w:hAnsi="Times New Roman"/>
          <w:szCs w:val="20"/>
        </w:rPr>
        <w:t>.</w:t>
      </w:r>
    </w:p>
    <w:p w:rsidR="00F56716" w:rsidRPr="008765F9" w:rsidRDefault="008765F9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i/>
          <w:szCs w:val="20"/>
        </w:rPr>
      </w:pPr>
      <w:r w:rsidRPr="008765F9">
        <w:rPr>
          <w:rFonts w:ascii="Times New Roman" w:eastAsia="Calibri" w:hAnsi="Times New Roman"/>
          <w:i/>
          <w:szCs w:val="20"/>
        </w:rPr>
        <w:t>Pozn.: Jestliže jedna referenční stavba splňuje více požadavků zadavatele na splnění kvalifikace, lze tuto referenční stavbu použít pro prokazování více bodů kvalifikační dokumentace. V tomto případě je však nutné dostatečně specifikovat, které požadavky danou referencí prokazuje a v jakém rozsahu.</w:t>
      </w:r>
    </w:p>
    <w:p w:rsidR="00F56716" w:rsidRDefault="00F56716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</w:p>
    <w:p w:rsidR="008765F9" w:rsidRPr="008765F9" w:rsidRDefault="008765F9" w:rsidP="008765F9">
      <w:pPr>
        <w:tabs>
          <w:tab w:val="left" w:pos="567"/>
        </w:tabs>
        <w:spacing w:after="120"/>
        <w:jc w:val="both"/>
        <w:rPr>
          <w:rFonts w:ascii="Times New Roman" w:hAnsi="Times New Roman"/>
          <w:szCs w:val="20"/>
        </w:rPr>
      </w:pPr>
      <w:r>
        <w:rPr>
          <w:rFonts w:ascii="Times New Roman" w:eastAsia="Calibri" w:hAnsi="Times New Roman"/>
          <w:szCs w:val="20"/>
        </w:rPr>
        <w:t>Ve vztahu k technické kvalifikaci</w:t>
      </w:r>
      <w:r w:rsidRPr="008765F9">
        <w:rPr>
          <w:rFonts w:ascii="Times New Roman" w:hAnsi="Times New Roman"/>
          <w:szCs w:val="20"/>
        </w:rPr>
        <w:t xml:space="preserve"> </w:t>
      </w:r>
      <w:r w:rsidRPr="008765F9">
        <w:rPr>
          <w:rFonts w:ascii="Times New Roman" w:hAnsi="Times New Roman"/>
          <w:b/>
          <w:szCs w:val="20"/>
        </w:rPr>
        <w:t>dle § 79 odst. 2 písm. c) zákona</w:t>
      </w:r>
      <w:r>
        <w:rPr>
          <w:rFonts w:ascii="Times New Roman" w:hAnsi="Times New Roman"/>
          <w:szCs w:val="20"/>
        </w:rPr>
        <w:t xml:space="preserve"> účastník prohlašuje, že disponuje</w:t>
      </w:r>
      <w:r w:rsidRPr="008765F9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seznamem</w:t>
      </w:r>
      <w:r w:rsidRPr="008765F9">
        <w:rPr>
          <w:rFonts w:ascii="Times New Roman" w:hAnsi="Times New Roman"/>
          <w:szCs w:val="20"/>
        </w:rPr>
        <w:t xml:space="preserve"> techniků, kteří se budou po</w:t>
      </w:r>
      <w:r>
        <w:rPr>
          <w:rFonts w:ascii="Times New Roman" w:hAnsi="Times New Roman"/>
          <w:szCs w:val="20"/>
        </w:rPr>
        <w:t>dílet na plnění veřejné zakázky včetně</w:t>
      </w:r>
      <w:r w:rsidRPr="008765F9">
        <w:rPr>
          <w:rFonts w:ascii="Times New Roman" w:hAnsi="Times New Roman"/>
          <w:szCs w:val="20"/>
        </w:rPr>
        <w:t xml:space="preserve"> strukturovaných profesních životopisů a dokladů o odborné způsobilosti osob, z nichž </w:t>
      </w:r>
      <w:r>
        <w:rPr>
          <w:rFonts w:ascii="Times New Roman" w:hAnsi="Times New Roman"/>
          <w:szCs w:val="20"/>
        </w:rPr>
        <w:t>vyplývá</w:t>
      </w:r>
      <w:r w:rsidRPr="008765F9">
        <w:rPr>
          <w:rFonts w:ascii="Times New Roman" w:hAnsi="Times New Roman"/>
          <w:szCs w:val="20"/>
        </w:rPr>
        <w:t>, že osoby splňují ní</w:t>
      </w:r>
      <w:r>
        <w:rPr>
          <w:rFonts w:ascii="Times New Roman" w:hAnsi="Times New Roman"/>
          <w:szCs w:val="20"/>
        </w:rPr>
        <w:t>že uvedené požadavky zadavatele:</w:t>
      </w:r>
      <w:r w:rsidRPr="008765F9">
        <w:rPr>
          <w:rFonts w:ascii="Times New Roman" w:hAnsi="Times New Roman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65F9" w:rsidRPr="008765F9" w:rsidTr="007A6346">
        <w:tc>
          <w:tcPr>
            <w:tcW w:w="3020" w:type="dxa"/>
          </w:tcPr>
          <w:p w:rsidR="008765F9" w:rsidRPr="008765F9" w:rsidRDefault="008765F9" w:rsidP="007A6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5F9">
              <w:rPr>
                <w:rFonts w:ascii="Times New Roman" w:hAnsi="Times New Roman" w:cs="Times New Roman"/>
                <w:sz w:val="20"/>
                <w:szCs w:val="20"/>
              </w:rPr>
              <w:t>Název pozice</w:t>
            </w:r>
          </w:p>
        </w:tc>
        <w:tc>
          <w:tcPr>
            <w:tcW w:w="3021" w:type="dxa"/>
          </w:tcPr>
          <w:p w:rsidR="008765F9" w:rsidRPr="008765F9" w:rsidRDefault="008765F9" w:rsidP="007A6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5F9">
              <w:rPr>
                <w:rFonts w:ascii="Times New Roman" w:hAnsi="Times New Roman" w:cs="Times New Roman"/>
                <w:sz w:val="20"/>
                <w:szCs w:val="20"/>
              </w:rPr>
              <w:t>Minimální počet pracovníků</w:t>
            </w:r>
          </w:p>
        </w:tc>
        <w:tc>
          <w:tcPr>
            <w:tcW w:w="3021" w:type="dxa"/>
          </w:tcPr>
          <w:p w:rsidR="008765F9" w:rsidRPr="008765F9" w:rsidRDefault="008765F9" w:rsidP="007A6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5F9">
              <w:rPr>
                <w:rFonts w:ascii="Times New Roman" w:hAnsi="Times New Roman" w:cs="Times New Roman"/>
                <w:sz w:val="20"/>
                <w:szCs w:val="20"/>
              </w:rPr>
              <w:t>Minimální požadovaná kvalifikace</w:t>
            </w:r>
          </w:p>
        </w:tc>
      </w:tr>
      <w:tr w:rsidR="008765F9" w:rsidRPr="008765F9" w:rsidTr="007A6346">
        <w:tc>
          <w:tcPr>
            <w:tcW w:w="3020" w:type="dxa"/>
          </w:tcPr>
          <w:p w:rsidR="008765F9" w:rsidRPr="008765F9" w:rsidRDefault="00B914B6" w:rsidP="00B91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Hlavní s</w:t>
            </w:r>
            <w:r w:rsidR="008765F9" w:rsidRPr="008765F9">
              <w:rPr>
                <w:rFonts w:ascii="Times New Roman" w:hAnsi="Times New Roman" w:cs="Times New Roman"/>
                <w:sz w:val="20"/>
                <w:szCs w:val="20"/>
              </w:rPr>
              <w:t>tavbyvedoucí</w:t>
            </w:r>
          </w:p>
        </w:tc>
        <w:tc>
          <w:tcPr>
            <w:tcW w:w="3021" w:type="dxa"/>
          </w:tcPr>
          <w:p w:rsidR="008765F9" w:rsidRPr="008765F9" w:rsidRDefault="008765F9" w:rsidP="007A6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8765F9" w:rsidRPr="008765F9" w:rsidRDefault="0079578F" w:rsidP="007A6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78F">
              <w:rPr>
                <w:rFonts w:ascii="Times New Roman" w:hAnsi="Times New Roman" w:cs="Times New Roman"/>
                <w:sz w:val="20"/>
                <w:szCs w:val="20"/>
              </w:rPr>
              <w:t>autorizovaný inženýr nebo autorizovaný technik v oboru pozemní stavby; 7 let praxe při řízení stavebních prací; účast v obdobné funkci nejméně na jedné stavbě dle CPV kódu 45215100-8 nebo 45215100-9   (Stavební úpravy objektů sloužících pro zdravotní péči nebo Stavební úpravy zařízení sociální péče) v minimálním objemu finančních nákladů 18 mil. Kč bez DPH.</w:t>
            </w:r>
          </w:p>
        </w:tc>
      </w:tr>
      <w:tr w:rsidR="008765F9" w:rsidRPr="008765F9" w:rsidTr="007A6346">
        <w:tc>
          <w:tcPr>
            <w:tcW w:w="3020" w:type="dxa"/>
          </w:tcPr>
          <w:p w:rsidR="008765F9" w:rsidRPr="008765F9" w:rsidRDefault="00B914B6" w:rsidP="007A6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- elektro</w:t>
            </w:r>
          </w:p>
        </w:tc>
        <w:tc>
          <w:tcPr>
            <w:tcW w:w="3021" w:type="dxa"/>
          </w:tcPr>
          <w:p w:rsidR="008765F9" w:rsidRPr="008765F9" w:rsidRDefault="008765F9" w:rsidP="007A6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8765F9" w:rsidRPr="008765F9" w:rsidRDefault="0079578F" w:rsidP="007A6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78F">
              <w:rPr>
                <w:rFonts w:ascii="Times New Roman" w:hAnsi="Times New Roman" w:cs="Times New Roman"/>
                <w:sz w:val="20"/>
                <w:szCs w:val="20"/>
              </w:rPr>
              <w:t xml:space="preserve">autorizovaný inženýr nebo autorizovaný technik v oboru technika prostředí staveb, specializace elektrotechnická </w:t>
            </w:r>
            <w:r w:rsidRPr="00795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zařízení; 5 let praxe při řízení prací v oblasti elektrotechnických instalací (silnoproud, slaboproud)</w:t>
            </w:r>
          </w:p>
        </w:tc>
      </w:tr>
      <w:tr w:rsidR="00B914B6" w:rsidRPr="008765F9" w:rsidTr="007A6346">
        <w:tc>
          <w:tcPr>
            <w:tcW w:w="3020" w:type="dxa"/>
          </w:tcPr>
          <w:p w:rsidR="00B914B6" w:rsidRDefault="00D34C6D" w:rsidP="007A634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Technik – technická zařízení staveb</w:t>
            </w:r>
          </w:p>
        </w:tc>
        <w:tc>
          <w:tcPr>
            <w:tcW w:w="3021" w:type="dxa"/>
          </w:tcPr>
          <w:p w:rsidR="00B914B6" w:rsidRPr="008765F9" w:rsidRDefault="00D34C6D" w:rsidP="007A634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021" w:type="dxa"/>
          </w:tcPr>
          <w:p w:rsidR="00B914B6" w:rsidRPr="00B914B6" w:rsidRDefault="0079578F" w:rsidP="007A6346">
            <w:pPr>
              <w:jc w:val="both"/>
              <w:rPr>
                <w:rFonts w:ascii="Times New Roman" w:hAnsi="Times New Roman"/>
                <w:szCs w:val="20"/>
              </w:rPr>
            </w:pPr>
            <w:r w:rsidRPr="0079578F">
              <w:rPr>
                <w:rFonts w:ascii="Times New Roman" w:hAnsi="Times New Roman"/>
                <w:szCs w:val="20"/>
              </w:rPr>
              <w:t>autorizovaný inženýr v oboru technika prostředí staveb, specializace technická zařízení; 5 let praxe při řízení prací v oblasti tohoto oboru</w:t>
            </w:r>
          </w:p>
        </w:tc>
      </w:tr>
      <w:tr w:rsidR="00D34C6D" w:rsidRPr="008765F9" w:rsidTr="007A6346">
        <w:tc>
          <w:tcPr>
            <w:tcW w:w="3020" w:type="dxa"/>
          </w:tcPr>
          <w:p w:rsidR="00D34C6D" w:rsidRDefault="00D34C6D" w:rsidP="007A634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Technik BOZP – </w:t>
            </w:r>
            <w:proofErr w:type="gramStart"/>
            <w:r>
              <w:rPr>
                <w:rFonts w:ascii="Times New Roman" w:hAnsi="Times New Roman"/>
                <w:szCs w:val="20"/>
              </w:rPr>
              <w:t>odborně  způsobilá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osoba v prevenci rizik</w:t>
            </w:r>
          </w:p>
        </w:tc>
        <w:tc>
          <w:tcPr>
            <w:tcW w:w="3021" w:type="dxa"/>
          </w:tcPr>
          <w:p w:rsidR="00D34C6D" w:rsidRDefault="00D34C6D" w:rsidP="007A634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021" w:type="dxa"/>
          </w:tcPr>
          <w:p w:rsidR="00D34C6D" w:rsidRPr="00D34C6D" w:rsidRDefault="0079578F" w:rsidP="007A6346">
            <w:pPr>
              <w:jc w:val="both"/>
              <w:rPr>
                <w:rFonts w:ascii="Times New Roman" w:hAnsi="Times New Roman"/>
                <w:szCs w:val="20"/>
              </w:rPr>
            </w:pPr>
            <w:r w:rsidRPr="0079578F">
              <w:rPr>
                <w:rFonts w:ascii="Times New Roman" w:hAnsi="Times New Roman"/>
                <w:szCs w:val="20"/>
              </w:rPr>
              <w:t xml:space="preserve">platné Osvědčení k odborné způsobilosti k zajišťování úkolů v prevenci rizik v oblasti BOZP a ochrany zdraví při práci podle §10 </w:t>
            </w:r>
            <w:proofErr w:type="gramStart"/>
            <w:r w:rsidRPr="0079578F">
              <w:rPr>
                <w:rFonts w:ascii="Times New Roman" w:hAnsi="Times New Roman"/>
                <w:szCs w:val="20"/>
              </w:rPr>
              <w:t>odst.1 písm.</w:t>
            </w:r>
            <w:proofErr w:type="gramEnd"/>
            <w:r w:rsidRPr="0079578F">
              <w:rPr>
                <w:rFonts w:ascii="Times New Roman" w:hAnsi="Times New Roman"/>
                <w:szCs w:val="20"/>
              </w:rPr>
              <w:t xml:space="preserve"> c) zákona 309/2006 Sb. a podle §8 odst. 1 a odst. 2 nařízení vlády č. 592/2006 </w:t>
            </w:r>
            <w:proofErr w:type="spellStart"/>
            <w:r w:rsidRPr="0079578F">
              <w:rPr>
                <w:rFonts w:ascii="Times New Roman" w:hAnsi="Times New Roman"/>
                <w:szCs w:val="20"/>
              </w:rPr>
              <w:t>Sb</w:t>
            </w:r>
            <w:proofErr w:type="spellEnd"/>
            <w:r w:rsidRPr="0079578F">
              <w:rPr>
                <w:rFonts w:ascii="Times New Roman" w:hAnsi="Times New Roman"/>
                <w:szCs w:val="20"/>
              </w:rPr>
              <w:t>; minimálně 5 let praxe v oboru „technik-BOZP“</w:t>
            </w:r>
            <w:bookmarkStart w:id="0" w:name="_GoBack"/>
            <w:bookmarkEnd w:id="0"/>
          </w:p>
        </w:tc>
      </w:tr>
    </w:tbl>
    <w:p w:rsidR="008765F9" w:rsidRPr="008765F9" w:rsidRDefault="008765F9" w:rsidP="008765F9">
      <w:pPr>
        <w:jc w:val="both"/>
        <w:rPr>
          <w:rFonts w:ascii="Times New Roman" w:hAnsi="Times New Roman"/>
          <w:i/>
          <w:szCs w:val="20"/>
          <w:u w:val="single"/>
        </w:rPr>
      </w:pPr>
      <w:r w:rsidRPr="008765F9">
        <w:rPr>
          <w:rFonts w:ascii="Times New Roman" w:hAnsi="Times New Roman"/>
          <w:i/>
          <w:szCs w:val="20"/>
          <w:u w:val="single"/>
        </w:rPr>
        <w:t>Pozn.: Jeden pracovník může zastávat více pozic v týmu.</w:t>
      </w:r>
    </w:p>
    <w:p w:rsidR="008765F9" w:rsidRDefault="008765F9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</w:p>
    <w:p w:rsidR="008765F9" w:rsidRPr="008765F9" w:rsidRDefault="008765F9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i/>
          <w:szCs w:val="20"/>
        </w:rPr>
      </w:pPr>
      <w:r w:rsidRPr="008765F9">
        <w:rPr>
          <w:rFonts w:ascii="Times New Roman" w:eastAsia="Calibri" w:hAnsi="Times New Roman"/>
          <w:i/>
          <w:szCs w:val="20"/>
        </w:rPr>
        <w:t xml:space="preserve">Pozn.: </w:t>
      </w:r>
      <w:r w:rsidRPr="008765F9">
        <w:rPr>
          <w:rFonts w:ascii="Times New Roman" w:hAnsi="Times New Roman"/>
          <w:i/>
          <w:szCs w:val="20"/>
        </w:rPr>
        <w:t>Strukturovaný profesní životopis musí u každé osoby obsahovat: jméno, příjmení, nejvyšší dosažené vzdělání, dosavadní praxi v oboru předmětu veřejné zakázky, informace o poměru k dodavateli, pozici v rámci veřejné zakázky, nejdůležitější referenční zakázky (stavební práce), na kterých se technik v minulosti podílel, pokud zadavatel níže požaduje zkušenost s takovou referenční zakázkou, doložku pravdivosti údajů obsažených v životopise opatřenou vlastnoručním podpisem technika.</w:t>
      </w:r>
    </w:p>
    <w:p w:rsidR="006D1E1C" w:rsidRPr="00AC39B6" w:rsidRDefault="006D1E1C" w:rsidP="00300127">
      <w:pPr>
        <w:spacing w:after="120"/>
        <w:jc w:val="both"/>
        <w:rPr>
          <w:rFonts w:ascii="Times New Roman" w:eastAsia="Calibri" w:hAnsi="Times New Roman"/>
          <w:szCs w:val="20"/>
        </w:rPr>
      </w:pPr>
    </w:p>
    <w:p w:rsidR="00300127" w:rsidRPr="00300127" w:rsidRDefault="00300127" w:rsidP="003001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line="264" w:lineRule="auto"/>
        <w:ind w:left="142"/>
        <w:jc w:val="both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bere na vědomí, že s ohledem na § 122 odst. 3 písm. a) zákona je vybraný dodavatel povinen předložit zadavateli na základě jeho výzvy před uzavřením smlouvy originály nebo úředně ověřené kopie dokladů o kvalifikaci, pokud je již nemá k dispozici.</w:t>
      </w:r>
    </w:p>
    <w:p w:rsidR="00300127" w:rsidRPr="00300127" w:rsidRDefault="00300127" w:rsidP="00300127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Osoba zastupující 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účastníka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00127" w:rsidRPr="00300127" w:rsidTr="00653EB2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300127" w:rsidRPr="00300127" w:rsidRDefault="00300127" w:rsidP="00300127">
      <w:pPr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300127" w:rsidRPr="00300127" w:rsidRDefault="00300127" w:rsidP="00300127">
      <w:pPr>
        <w:rPr>
          <w:rFonts w:ascii="Times New Roman" w:eastAsia="Calibri" w:hAnsi="Times New Roman"/>
          <w:sz w:val="24"/>
        </w:rPr>
      </w:pPr>
    </w:p>
    <w:p w:rsidR="00300127" w:rsidRPr="00300127" w:rsidRDefault="00300127" w:rsidP="00300127">
      <w:pPr>
        <w:rPr>
          <w:rFonts w:ascii="Times New Roman" w:hAnsi="Times New Roman"/>
        </w:rPr>
      </w:pPr>
    </w:p>
    <w:p w:rsidR="00482B98" w:rsidRPr="00300127" w:rsidRDefault="00482B98" w:rsidP="00300127">
      <w:pPr>
        <w:rPr>
          <w:rFonts w:ascii="Times New Roman" w:hAnsi="Times New Roman"/>
        </w:rPr>
      </w:pPr>
    </w:p>
    <w:sectPr w:rsidR="00482B98" w:rsidRPr="00300127" w:rsidSect="00970AFE">
      <w:headerReference w:type="default" r:id="rId8"/>
      <w:footerReference w:type="default" r:id="rId9"/>
      <w:pgSz w:w="11906" w:h="16838"/>
      <w:pgMar w:top="2127" w:right="851" w:bottom="1134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F5" w:rsidRDefault="00AC64F5">
      <w:r>
        <w:separator/>
      </w:r>
    </w:p>
  </w:endnote>
  <w:endnote w:type="continuationSeparator" w:id="0">
    <w:p w:rsidR="00AC64F5" w:rsidRDefault="00AC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9578F">
      <w:rPr>
        <w:rFonts w:ascii="MetaCE" w:hAnsi="MetaCE"/>
        <w:noProof/>
        <w:color w:val="1C4A91"/>
        <w:sz w:val="14"/>
        <w:szCs w:val="14"/>
      </w:rPr>
      <w:t>3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9578F">
      <w:rPr>
        <w:rFonts w:ascii="MetaCE" w:hAnsi="MetaCE"/>
        <w:noProof/>
        <w:color w:val="1C4A91"/>
        <w:sz w:val="14"/>
        <w:szCs w:val="14"/>
      </w:rPr>
      <w:t>3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F5" w:rsidRDefault="00AC64F5">
      <w:r>
        <w:separator/>
      </w:r>
    </w:p>
  </w:footnote>
  <w:footnote w:type="continuationSeparator" w:id="0">
    <w:p w:rsidR="00AC64F5" w:rsidRDefault="00AC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69" w:rsidRPr="000A1108" w:rsidRDefault="003C7C4E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69C49E" wp14:editId="00A8E846">
          <wp:simplePos x="0" y="0"/>
          <wp:positionH relativeFrom="page">
            <wp:posOffset>635</wp:posOffset>
          </wp:positionH>
          <wp:positionV relativeFrom="page">
            <wp:posOffset>11430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A49A9"/>
    <w:multiLevelType w:val="hybridMultilevel"/>
    <w:tmpl w:val="3DAECFAA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44FF1"/>
    <w:multiLevelType w:val="hybridMultilevel"/>
    <w:tmpl w:val="9626A6E2"/>
    <w:lvl w:ilvl="0" w:tplc="07F0C792">
      <w:start w:val="1"/>
      <w:numFmt w:val="upperRoman"/>
      <w:lvlText w:val="%1."/>
      <w:lvlJc w:val="righ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0380B"/>
    <w:multiLevelType w:val="hybridMultilevel"/>
    <w:tmpl w:val="FCF265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7E"/>
    <w:rsid w:val="00012711"/>
    <w:rsid w:val="000246FE"/>
    <w:rsid w:val="000531A8"/>
    <w:rsid w:val="00083870"/>
    <w:rsid w:val="000940FA"/>
    <w:rsid w:val="000A1108"/>
    <w:rsid w:val="000B290C"/>
    <w:rsid w:val="000B7169"/>
    <w:rsid w:val="00177448"/>
    <w:rsid w:val="001B1390"/>
    <w:rsid w:val="00243398"/>
    <w:rsid w:val="00252DFD"/>
    <w:rsid w:val="00275C64"/>
    <w:rsid w:val="00283D4C"/>
    <w:rsid w:val="00284A31"/>
    <w:rsid w:val="00300127"/>
    <w:rsid w:val="00333DE8"/>
    <w:rsid w:val="003543C8"/>
    <w:rsid w:val="00390BF7"/>
    <w:rsid w:val="003C7C4E"/>
    <w:rsid w:val="003E3C9B"/>
    <w:rsid w:val="00400DED"/>
    <w:rsid w:val="00401E86"/>
    <w:rsid w:val="004436F6"/>
    <w:rsid w:val="00455CED"/>
    <w:rsid w:val="00473AC1"/>
    <w:rsid w:val="00480EFE"/>
    <w:rsid w:val="00482B98"/>
    <w:rsid w:val="004C2749"/>
    <w:rsid w:val="004D5609"/>
    <w:rsid w:val="00513EA2"/>
    <w:rsid w:val="00552347"/>
    <w:rsid w:val="00580933"/>
    <w:rsid w:val="005B7231"/>
    <w:rsid w:val="005C130A"/>
    <w:rsid w:val="005D5B16"/>
    <w:rsid w:val="005F4971"/>
    <w:rsid w:val="00605CD6"/>
    <w:rsid w:val="0063426F"/>
    <w:rsid w:val="00663F28"/>
    <w:rsid w:val="00666924"/>
    <w:rsid w:val="006C47B8"/>
    <w:rsid w:val="006D1E1C"/>
    <w:rsid w:val="006D219C"/>
    <w:rsid w:val="00761604"/>
    <w:rsid w:val="0076247E"/>
    <w:rsid w:val="00771B4B"/>
    <w:rsid w:val="0079578F"/>
    <w:rsid w:val="007976CC"/>
    <w:rsid w:val="007B0270"/>
    <w:rsid w:val="007D36A3"/>
    <w:rsid w:val="00821036"/>
    <w:rsid w:val="00827DAE"/>
    <w:rsid w:val="008534FA"/>
    <w:rsid w:val="008765F9"/>
    <w:rsid w:val="008C5BCE"/>
    <w:rsid w:val="008E48FA"/>
    <w:rsid w:val="00912E27"/>
    <w:rsid w:val="00970AFE"/>
    <w:rsid w:val="009A28BD"/>
    <w:rsid w:val="009A2D1C"/>
    <w:rsid w:val="009E5790"/>
    <w:rsid w:val="009E6A9A"/>
    <w:rsid w:val="009E73A2"/>
    <w:rsid w:val="00A0192F"/>
    <w:rsid w:val="00A03045"/>
    <w:rsid w:val="00AB217F"/>
    <w:rsid w:val="00AB6878"/>
    <w:rsid w:val="00AC39B6"/>
    <w:rsid w:val="00AC64F5"/>
    <w:rsid w:val="00AE5436"/>
    <w:rsid w:val="00AF39F6"/>
    <w:rsid w:val="00B132F5"/>
    <w:rsid w:val="00B32DD2"/>
    <w:rsid w:val="00B71BAB"/>
    <w:rsid w:val="00B914B6"/>
    <w:rsid w:val="00BD4FDD"/>
    <w:rsid w:val="00C0688C"/>
    <w:rsid w:val="00C1029E"/>
    <w:rsid w:val="00C26186"/>
    <w:rsid w:val="00C35BCE"/>
    <w:rsid w:val="00C429F0"/>
    <w:rsid w:val="00C60203"/>
    <w:rsid w:val="00CB374F"/>
    <w:rsid w:val="00CD60AD"/>
    <w:rsid w:val="00D34C6D"/>
    <w:rsid w:val="00D849BD"/>
    <w:rsid w:val="00DB6410"/>
    <w:rsid w:val="00DB7239"/>
    <w:rsid w:val="00E164FB"/>
    <w:rsid w:val="00E2335C"/>
    <w:rsid w:val="00E2530B"/>
    <w:rsid w:val="00E713A9"/>
    <w:rsid w:val="00E71597"/>
    <w:rsid w:val="00EF3235"/>
    <w:rsid w:val="00F0587F"/>
    <w:rsid w:val="00F066B9"/>
    <w:rsid w:val="00F56716"/>
    <w:rsid w:val="00F73892"/>
    <w:rsid w:val="00FA292B"/>
    <w:rsid w:val="00FC604B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Variable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3">
    <w:name w:val="heading 3"/>
    <w:basedOn w:val="Normln"/>
    <w:link w:val="Nadpis3Char"/>
    <w:uiPriority w:val="9"/>
    <w:qFormat/>
    <w:rsid w:val="00401E8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70A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C102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10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01E86"/>
    <w:rPr>
      <w:b/>
      <w:bCs/>
      <w:sz w:val="27"/>
      <w:szCs w:val="27"/>
    </w:rPr>
  </w:style>
  <w:style w:type="paragraph" w:customStyle="1" w:styleId="para">
    <w:name w:val="para"/>
    <w:basedOn w:val="Normln"/>
    <w:rsid w:val="00401E8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401E8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unhideWhenUsed/>
    <w:rsid w:val="00401E86"/>
    <w:rPr>
      <w:i/>
      <w:iCs/>
    </w:rPr>
  </w:style>
  <w:style w:type="character" w:customStyle="1" w:styleId="apple-converted-space">
    <w:name w:val="apple-converted-space"/>
    <w:basedOn w:val="Standardnpsmoodstavce"/>
    <w:rsid w:val="00401E86"/>
  </w:style>
  <w:style w:type="character" w:styleId="Hypertextovodkaz">
    <w:name w:val="Hyperlink"/>
    <w:basedOn w:val="Standardnpsmoodstavce"/>
    <w:uiPriority w:val="99"/>
    <w:unhideWhenUsed/>
    <w:rsid w:val="000246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436F6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765F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765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Variable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3">
    <w:name w:val="heading 3"/>
    <w:basedOn w:val="Normln"/>
    <w:link w:val="Nadpis3Char"/>
    <w:uiPriority w:val="9"/>
    <w:qFormat/>
    <w:rsid w:val="00401E8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70A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C102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10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01E86"/>
    <w:rPr>
      <w:b/>
      <w:bCs/>
      <w:sz w:val="27"/>
      <w:szCs w:val="27"/>
    </w:rPr>
  </w:style>
  <w:style w:type="paragraph" w:customStyle="1" w:styleId="para">
    <w:name w:val="para"/>
    <w:basedOn w:val="Normln"/>
    <w:rsid w:val="00401E8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401E8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unhideWhenUsed/>
    <w:rsid w:val="00401E86"/>
    <w:rPr>
      <w:i/>
      <w:iCs/>
    </w:rPr>
  </w:style>
  <w:style w:type="character" w:customStyle="1" w:styleId="apple-converted-space">
    <w:name w:val="apple-converted-space"/>
    <w:basedOn w:val="Standardnpsmoodstavce"/>
    <w:rsid w:val="00401E86"/>
  </w:style>
  <w:style w:type="character" w:styleId="Hypertextovodkaz">
    <w:name w:val="Hyperlink"/>
    <w:basedOn w:val="Standardnpsmoodstavce"/>
    <w:uiPriority w:val="99"/>
    <w:unhideWhenUsed/>
    <w:rsid w:val="000246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436F6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765F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765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972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Benešová Veronika</cp:lastModifiedBy>
  <cp:revision>7</cp:revision>
  <cp:lastPrinted>2017-05-22T09:22:00Z</cp:lastPrinted>
  <dcterms:created xsi:type="dcterms:W3CDTF">2017-07-12T10:31:00Z</dcterms:created>
  <dcterms:modified xsi:type="dcterms:W3CDTF">2018-03-22T13:47:00Z</dcterms:modified>
</cp:coreProperties>
</file>