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2C" w:rsidRPr="00194DA8" w:rsidRDefault="001664B2" w:rsidP="00194DA8">
      <w:pPr>
        <w:jc w:val="center"/>
        <w:rPr>
          <w:sz w:val="40"/>
          <w:szCs w:val="40"/>
        </w:rPr>
      </w:pPr>
      <w:r>
        <w:rPr>
          <w:sz w:val="40"/>
          <w:szCs w:val="40"/>
        </w:rPr>
        <w:t>Část 3</w:t>
      </w:r>
      <w:bookmarkStart w:id="0" w:name="_GoBack"/>
      <w:bookmarkEnd w:id="0"/>
      <w:r>
        <w:rPr>
          <w:sz w:val="40"/>
          <w:szCs w:val="40"/>
        </w:rPr>
        <w:t>: urgentní příjem Teplice</w:t>
      </w:r>
    </w:p>
    <w:p w:rsidR="0023022C" w:rsidRDefault="0023022C" w:rsidP="0023022C"/>
    <w:p w:rsidR="0023022C" w:rsidRPr="00144A31" w:rsidRDefault="0023022C" w:rsidP="0023022C">
      <w:pPr>
        <w:rPr>
          <w:sz w:val="28"/>
          <w:szCs w:val="28"/>
          <w:u w:val="single"/>
        </w:rPr>
      </w:pPr>
      <w:r w:rsidRPr="00144A31">
        <w:rPr>
          <w:sz w:val="28"/>
          <w:szCs w:val="28"/>
          <w:u w:val="single"/>
        </w:rPr>
        <w:t>Technická specifikace:</w:t>
      </w:r>
    </w:p>
    <w:p w:rsidR="00DC5ECF" w:rsidRDefault="00DC5ECF" w:rsidP="00DC5EC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Přenosný defibrilátor s monitorem EKG</w:t>
      </w:r>
    </w:p>
    <w:p w:rsidR="00F753A7" w:rsidRPr="00144A31" w:rsidRDefault="00F753A7" w:rsidP="00DC5EC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Manuální i </w:t>
      </w:r>
      <w:proofErr w:type="spellStart"/>
      <w:r>
        <w:rPr>
          <w:sz w:val="24"/>
          <w:szCs w:val="24"/>
        </w:rPr>
        <w:t>semiautomatická</w:t>
      </w:r>
      <w:proofErr w:type="spellEnd"/>
      <w:r>
        <w:rPr>
          <w:sz w:val="24"/>
          <w:szCs w:val="24"/>
        </w:rPr>
        <w:t xml:space="preserve"> defibrilace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Bezpečností požadavky dle IEC 60601-2-4/EN 60601-2-4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displej pro zobrazování monitorace a parametrů, velikost minimálně 5,5"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rozlišení monitoru</w:t>
      </w:r>
      <w:r>
        <w:rPr>
          <w:sz w:val="24"/>
          <w:szCs w:val="24"/>
        </w:rPr>
        <w:t xml:space="preserve"> min. 800x480pixelů</w:t>
      </w:r>
    </w:p>
    <w:p w:rsidR="00144A31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Automatický test přístroje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DA62BB">
        <w:rPr>
          <w:sz w:val="24"/>
          <w:szCs w:val="24"/>
        </w:rPr>
        <w:t>větelné alarmy, zvukové signály s nastavitelnou intenzitou</w:t>
      </w:r>
    </w:p>
    <w:p w:rsidR="00F753A7" w:rsidRDefault="00F753A7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napájení ze sítě i z</w:t>
      </w:r>
      <w:r w:rsidR="00833719">
        <w:rPr>
          <w:sz w:val="24"/>
          <w:szCs w:val="24"/>
        </w:rPr>
        <w:t> </w:t>
      </w:r>
      <w:r>
        <w:rPr>
          <w:sz w:val="24"/>
          <w:szCs w:val="24"/>
        </w:rPr>
        <w:t>baterie</w:t>
      </w:r>
    </w:p>
    <w:p w:rsidR="00833719" w:rsidRDefault="00833719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baterie nabíjecí</w:t>
      </w:r>
    </w:p>
    <w:p w:rsidR="00DA62BB" w:rsidRPr="00833719" w:rsidRDefault="00DA62BB" w:rsidP="00DA62BB">
      <w:pPr>
        <w:pStyle w:val="Odstavecseseznamem"/>
        <w:numPr>
          <w:ilvl w:val="0"/>
          <w:numId w:val="4"/>
        </w:numPr>
        <w:rPr>
          <w:color w:val="FF0000"/>
          <w:sz w:val="24"/>
          <w:szCs w:val="24"/>
        </w:rPr>
      </w:pPr>
      <w:r w:rsidRPr="00833719">
        <w:rPr>
          <w:sz w:val="24"/>
          <w:szCs w:val="24"/>
        </w:rPr>
        <w:t>Kapacita baterie min. 60 výbojů či 2 hodiny monitorace</w:t>
      </w:r>
    </w:p>
    <w:p w:rsidR="00DA62BB" w:rsidRPr="00833719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833719">
        <w:rPr>
          <w:sz w:val="24"/>
          <w:szCs w:val="24"/>
        </w:rPr>
        <w:t>Elektrody vnější – multifunkční jednorázové i opakovaně použitelné</w:t>
      </w:r>
    </w:p>
    <w:p w:rsidR="00DA62BB" w:rsidRPr="00833719" w:rsidRDefault="00ED2B16" w:rsidP="00ED2B1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833719">
        <w:rPr>
          <w:sz w:val="24"/>
          <w:szCs w:val="24"/>
        </w:rPr>
        <w:t>Bifazický</w:t>
      </w:r>
      <w:proofErr w:type="spellEnd"/>
      <w:r w:rsidRPr="00833719">
        <w:rPr>
          <w:sz w:val="24"/>
          <w:szCs w:val="24"/>
        </w:rPr>
        <w:t xml:space="preserve"> průběh výboje defibrilace</w:t>
      </w:r>
    </w:p>
    <w:p w:rsidR="00833719" w:rsidRPr="00833719" w:rsidRDefault="00ED2B16" w:rsidP="0083371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833719">
        <w:rPr>
          <w:sz w:val="24"/>
          <w:szCs w:val="24"/>
        </w:rPr>
        <w:t>možnost synchronizace výboje s</w:t>
      </w:r>
      <w:r w:rsidR="00833719">
        <w:rPr>
          <w:sz w:val="24"/>
          <w:szCs w:val="24"/>
        </w:rPr>
        <w:t> </w:t>
      </w:r>
      <w:r w:rsidRPr="00833719">
        <w:rPr>
          <w:sz w:val="24"/>
          <w:szCs w:val="24"/>
        </w:rPr>
        <w:t>EKG</w:t>
      </w:r>
    </w:p>
    <w:p w:rsidR="00ED2B16" w:rsidRPr="009C313C" w:rsidRDefault="00ED2B16" w:rsidP="00ED2B1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9C313C">
        <w:rPr>
          <w:sz w:val="24"/>
          <w:szCs w:val="24"/>
        </w:rPr>
        <w:t xml:space="preserve">Energie </w:t>
      </w:r>
      <w:proofErr w:type="spellStart"/>
      <w:r w:rsidR="001E0C54" w:rsidRPr="009C313C">
        <w:rPr>
          <w:sz w:val="24"/>
          <w:szCs w:val="24"/>
        </w:rPr>
        <w:t>bifázického</w:t>
      </w:r>
      <w:proofErr w:type="spellEnd"/>
      <w:r w:rsidR="001E0C54" w:rsidRPr="009C313C">
        <w:rPr>
          <w:sz w:val="24"/>
          <w:szCs w:val="24"/>
        </w:rPr>
        <w:t xml:space="preserve"> </w:t>
      </w:r>
      <w:r w:rsidRPr="009C313C">
        <w:rPr>
          <w:sz w:val="24"/>
          <w:szCs w:val="24"/>
        </w:rPr>
        <w:t>výboje, nastavitelná v rozsahu min. 2 – 200J</w:t>
      </w:r>
      <w:r w:rsidR="000206FF" w:rsidRPr="009C313C">
        <w:rPr>
          <w:sz w:val="24"/>
          <w:szCs w:val="24"/>
        </w:rPr>
        <w:t>, plynule či stupňovitě minimálně v pěti různých stupních, z nichž nejnižší bude 2J či méně, nejvyšší 200J či více</w:t>
      </w:r>
    </w:p>
    <w:p w:rsidR="00ED2B16" w:rsidRPr="009C313C" w:rsidRDefault="001E0C54" w:rsidP="001E0C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9C313C">
        <w:rPr>
          <w:sz w:val="24"/>
          <w:szCs w:val="24"/>
        </w:rPr>
        <w:t>Doba nabití pro další výboj: méně než 8s na 200J při provozu z elektrické sítě</w:t>
      </w:r>
      <w:r w:rsidR="007466A5" w:rsidRPr="009C313C">
        <w:rPr>
          <w:sz w:val="24"/>
          <w:szCs w:val="24"/>
        </w:rPr>
        <w:t xml:space="preserve"> i na baterii</w:t>
      </w:r>
    </w:p>
    <w:p w:rsidR="001E0C54" w:rsidRPr="005F128E" w:rsidRDefault="00B84ED3" w:rsidP="00B84ED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5F128E">
        <w:rPr>
          <w:sz w:val="24"/>
          <w:szCs w:val="24"/>
        </w:rPr>
        <w:t>Synchronizovaný i nesynchronizovaný výboj</w:t>
      </w:r>
    </w:p>
    <w:p w:rsidR="00B84ED3" w:rsidRPr="005F128E" w:rsidRDefault="005F128E" w:rsidP="00B84ED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Monitorace: snímání 3/5</w:t>
      </w:r>
      <w:r w:rsidR="00B84ED3" w:rsidRPr="005F128E">
        <w:rPr>
          <w:sz w:val="24"/>
          <w:szCs w:val="24"/>
        </w:rPr>
        <w:t xml:space="preserve"> svodové EKG</w:t>
      </w:r>
    </w:p>
    <w:p w:rsidR="005A29AF" w:rsidRDefault="005A29AF" w:rsidP="005A29A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5F128E">
        <w:rPr>
          <w:sz w:val="24"/>
          <w:szCs w:val="24"/>
        </w:rPr>
        <w:t>čas zobrazení EKG křivky: min. 4sekundové EKG</w:t>
      </w:r>
    </w:p>
    <w:p w:rsidR="005F128E" w:rsidRPr="005F128E" w:rsidRDefault="005F128E" w:rsidP="005A29A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snímání EKG přes elektrody defibrilátoru nebo nalepovací přes EKG kabely</w:t>
      </w:r>
    </w:p>
    <w:p w:rsidR="005A29AF" w:rsidRPr="006C1DAD" w:rsidRDefault="007C2B84" w:rsidP="007C2B8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C1DAD">
        <w:rPr>
          <w:sz w:val="24"/>
          <w:szCs w:val="24"/>
        </w:rPr>
        <w:t>hlášení odpojené elektrody nebo svodu</w:t>
      </w:r>
    </w:p>
    <w:p w:rsidR="007C2B84" w:rsidRPr="006C1DAD" w:rsidRDefault="007C2B84" w:rsidP="007C2B8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C1DAD">
        <w:rPr>
          <w:sz w:val="24"/>
          <w:szCs w:val="24"/>
        </w:rPr>
        <w:t>zobrazení křivek: zobrazení minimálně 2 křivek najednou</w:t>
      </w:r>
    </w:p>
    <w:p w:rsidR="006F07DE" w:rsidRPr="00AB4B76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B4B76">
        <w:rPr>
          <w:sz w:val="24"/>
          <w:szCs w:val="24"/>
        </w:rPr>
        <w:t xml:space="preserve">stimulace: od </w:t>
      </w:r>
      <w:proofErr w:type="spellStart"/>
      <w:r w:rsidRPr="00AB4B76">
        <w:rPr>
          <w:sz w:val="24"/>
          <w:szCs w:val="24"/>
        </w:rPr>
        <w:t>demand</w:t>
      </w:r>
      <w:proofErr w:type="spellEnd"/>
      <w:r w:rsidRPr="00AB4B76">
        <w:rPr>
          <w:sz w:val="24"/>
          <w:szCs w:val="24"/>
        </w:rPr>
        <w:t xml:space="preserve"> i fixní, </w:t>
      </w:r>
      <w:r w:rsidR="002D01A2" w:rsidRPr="00AB4B76">
        <w:rPr>
          <w:sz w:val="24"/>
          <w:szCs w:val="24"/>
        </w:rPr>
        <w:t>nastavení</w:t>
      </w:r>
      <w:r w:rsidRPr="00AB4B76">
        <w:rPr>
          <w:sz w:val="24"/>
          <w:szCs w:val="24"/>
        </w:rPr>
        <w:t xml:space="preserve"> amplitudy, tepová frekvence </w:t>
      </w:r>
      <w:r w:rsidR="002D01A2" w:rsidRPr="00AB4B76">
        <w:rPr>
          <w:sz w:val="24"/>
          <w:szCs w:val="24"/>
        </w:rPr>
        <w:t>min. v rozmezí 40 – 17</w:t>
      </w:r>
      <w:r w:rsidRPr="00AB4B76">
        <w:rPr>
          <w:sz w:val="24"/>
          <w:szCs w:val="24"/>
        </w:rPr>
        <w:t>0</w:t>
      </w:r>
      <w:r w:rsidR="002D01A2" w:rsidRPr="00AB4B76">
        <w:rPr>
          <w:sz w:val="24"/>
          <w:szCs w:val="24"/>
        </w:rPr>
        <w:t xml:space="preserve"> </w:t>
      </w:r>
      <w:proofErr w:type="spellStart"/>
      <w:r w:rsidR="00D40387" w:rsidRPr="00AB4B76">
        <w:rPr>
          <w:sz w:val="24"/>
          <w:szCs w:val="24"/>
        </w:rPr>
        <w:t>ppm</w:t>
      </w:r>
      <w:proofErr w:type="spellEnd"/>
    </w:p>
    <w:p w:rsidR="006F07DE" w:rsidRPr="00AB4B76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B4B76">
        <w:rPr>
          <w:sz w:val="24"/>
          <w:szCs w:val="24"/>
        </w:rPr>
        <w:t xml:space="preserve">možnost ukládání dat: </w:t>
      </w:r>
      <w:r w:rsidR="00AA2076" w:rsidRPr="00AB4B76">
        <w:rPr>
          <w:sz w:val="24"/>
          <w:szCs w:val="24"/>
        </w:rPr>
        <w:t xml:space="preserve">externí paměťové zařízení </w:t>
      </w:r>
      <w:r w:rsidRPr="00AB4B76">
        <w:rPr>
          <w:sz w:val="24"/>
          <w:szCs w:val="24"/>
        </w:rPr>
        <w:t>(např. SD karta</w:t>
      </w:r>
      <w:r w:rsidR="00AA2076" w:rsidRPr="00AB4B76">
        <w:rPr>
          <w:sz w:val="24"/>
          <w:szCs w:val="24"/>
        </w:rPr>
        <w:t xml:space="preserve"> či </w:t>
      </w:r>
      <w:proofErr w:type="spellStart"/>
      <w:r w:rsidR="00AA2076" w:rsidRPr="00AB4B76">
        <w:rPr>
          <w:sz w:val="24"/>
          <w:szCs w:val="24"/>
        </w:rPr>
        <w:t>flash</w:t>
      </w:r>
      <w:proofErr w:type="spellEnd"/>
      <w:r w:rsidR="00AA2076" w:rsidRPr="00AB4B76">
        <w:rPr>
          <w:sz w:val="24"/>
          <w:szCs w:val="24"/>
        </w:rPr>
        <w:t xml:space="preserve"> disk</w:t>
      </w:r>
      <w:r w:rsidRPr="00AB4B76">
        <w:rPr>
          <w:sz w:val="24"/>
          <w:szCs w:val="24"/>
        </w:rPr>
        <w:t>)</w:t>
      </w:r>
      <w:r w:rsidR="00AA2076" w:rsidRPr="00AB4B76">
        <w:rPr>
          <w:sz w:val="24"/>
          <w:szCs w:val="24"/>
        </w:rPr>
        <w:t xml:space="preserve"> či na externí datové úložiště s možností přenosu dat pomocí datového kabelu či RS232</w:t>
      </w:r>
    </w:p>
    <w:p w:rsidR="006F07DE" w:rsidRPr="006C1DAD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C1DAD">
        <w:rPr>
          <w:sz w:val="24"/>
          <w:szCs w:val="24"/>
        </w:rPr>
        <w:t>v základním příslušenství musí být zahrnut</w:t>
      </w:r>
      <w:r w:rsidR="006C1DAD" w:rsidRPr="006C1DAD">
        <w:rPr>
          <w:sz w:val="24"/>
          <w:szCs w:val="24"/>
        </w:rPr>
        <w:t xml:space="preserve">o: baterie, EKG kabel, </w:t>
      </w:r>
      <w:proofErr w:type="spellStart"/>
      <w:r w:rsidR="006C1DAD" w:rsidRPr="006C1DAD">
        <w:rPr>
          <w:sz w:val="24"/>
          <w:szCs w:val="24"/>
        </w:rPr>
        <w:t>defibr</w:t>
      </w:r>
      <w:proofErr w:type="spellEnd"/>
      <w:r w:rsidR="006C1DAD" w:rsidRPr="006C1DAD">
        <w:rPr>
          <w:sz w:val="24"/>
          <w:szCs w:val="24"/>
        </w:rPr>
        <w:t xml:space="preserve">. elektrody pro dospělé, monitor. </w:t>
      </w:r>
      <w:proofErr w:type="gramStart"/>
      <w:r w:rsidR="006C1DAD" w:rsidRPr="006C1DAD">
        <w:rPr>
          <w:sz w:val="24"/>
          <w:szCs w:val="24"/>
        </w:rPr>
        <w:t>elektrody</w:t>
      </w:r>
      <w:proofErr w:type="gramEnd"/>
    </w:p>
    <w:p w:rsidR="00263800" w:rsidRDefault="00263800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E0468E">
        <w:rPr>
          <w:sz w:val="24"/>
          <w:szCs w:val="24"/>
        </w:rPr>
        <w:t>brašna na defibrilátor součástí</w:t>
      </w:r>
    </w:p>
    <w:p w:rsidR="00194DA8" w:rsidRDefault="00194DA8" w:rsidP="00194DA8">
      <w:pPr>
        <w:rPr>
          <w:sz w:val="24"/>
          <w:szCs w:val="24"/>
        </w:rPr>
      </w:pPr>
    </w:p>
    <w:sectPr w:rsidR="00194DA8" w:rsidSect="00194DA8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3D7E"/>
    <w:multiLevelType w:val="hybridMultilevel"/>
    <w:tmpl w:val="B98E2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6577"/>
    <w:multiLevelType w:val="hybridMultilevel"/>
    <w:tmpl w:val="B0761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2C"/>
    <w:rsid w:val="000206FF"/>
    <w:rsid w:val="000613B1"/>
    <w:rsid w:val="00144A31"/>
    <w:rsid w:val="001664B2"/>
    <w:rsid w:val="00181432"/>
    <w:rsid w:val="00194DA8"/>
    <w:rsid w:val="001E0C54"/>
    <w:rsid w:val="0023022C"/>
    <w:rsid w:val="00263800"/>
    <w:rsid w:val="002A4F5A"/>
    <w:rsid w:val="002D01A2"/>
    <w:rsid w:val="003A3E39"/>
    <w:rsid w:val="00400EA8"/>
    <w:rsid w:val="00452C45"/>
    <w:rsid w:val="004C643A"/>
    <w:rsid w:val="005A29AF"/>
    <w:rsid w:val="005A4267"/>
    <w:rsid w:val="005F128E"/>
    <w:rsid w:val="006C15D8"/>
    <w:rsid w:val="006C1DAD"/>
    <w:rsid w:val="006C4326"/>
    <w:rsid w:val="006F07DE"/>
    <w:rsid w:val="007466A5"/>
    <w:rsid w:val="007C2B84"/>
    <w:rsid w:val="00833719"/>
    <w:rsid w:val="0086249F"/>
    <w:rsid w:val="009C313C"/>
    <w:rsid w:val="00AA2076"/>
    <w:rsid w:val="00AB4B76"/>
    <w:rsid w:val="00B84ED3"/>
    <w:rsid w:val="00B93E5F"/>
    <w:rsid w:val="00C07D0F"/>
    <w:rsid w:val="00D40387"/>
    <w:rsid w:val="00D71A9A"/>
    <w:rsid w:val="00DA62BB"/>
    <w:rsid w:val="00DC5ECF"/>
    <w:rsid w:val="00DD5FB0"/>
    <w:rsid w:val="00E0468E"/>
    <w:rsid w:val="00E72F64"/>
    <w:rsid w:val="00ED2B16"/>
    <w:rsid w:val="00F7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2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3022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A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E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E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E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E3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2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3022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A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E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E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E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E3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Mlejnecká Adéla</dc:creator>
  <cp:lastModifiedBy>Keller Pavel</cp:lastModifiedBy>
  <cp:revision>2</cp:revision>
  <dcterms:created xsi:type="dcterms:W3CDTF">2017-11-16T14:36:00Z</dcterms:created>
  <dcterms:modified xsi:type="dcterms:W3CDTF">2017-11-16T14:36:00Z</dcterms:modified>
</cp:coreProperties>
</file>