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75F" w:rsidRPr="00787C00" w:rsidRDefault="0079675F" w:rsidP="0079675F">
      <w:pPr>
        <w:rPr>
          <w:rFonts w:ascii="Times New Roman" w:hAnsi="Times New Roman"/>
        </w:rPr>
      </w:pPr>
    </w:p>
    <w:p w:rsidR="0079675F" w:rsidRPr="00787C00" w:rsidRDefault="0079675F" w:rsidP="0079675F">
      <w:pPr>
        <w:jc w:val="center"/>
        <w:rPr>
          <w:rFonts w:ascii="Times New Roman" w:hAnsi="Times New Roman"/>
          <w:sz w:val="36"/>
          <w:szCs w:val="36"/>
          <w:u w:val="single"/>
        </w:rPr>
      </w:pPr>
      <w:r w:rsidRPr="00787C00">
        <w:rPr>
          <w:rFonts w:ascii="Times New Roman" w:hAnsi="Times New Roman"/>
          <w:sz w:val="36"/>
          <w:szCs w:val="36"/>
          <w:u w:val="single"/>
        </w:rPr>
        <w:t>Písemná zpráva zadavatele</w:t>
      </w:r>
    </w:p>
    <w:p w:rsidR="0079675F" w:rsidRPr="00787C00" w:rsidRDefault="0079675F" w:rsidP="0079675F">
      <w:pPr>
        <w:jc w:val="center"/>
        <w:rPr>
          <w:rFonts w:ascii="Times New Roman" w:hAnsi="Times New Roman"/>
          <w:i/>
        </w:rPr>
      </w:pPr>
      <w:r w:rsidRPr="00787C00">
        <w:rPr>
          <w:rFonts w:ascii="Times New Roman" w:hAnsi="Times New Roman"/>
          <w:i/>
        </w:rPr>
        <w:t xml:space="preserve">Dle § 217 zákona 134/2016 Sb., </w:t>
      </w:r>
    </w:p>
    <w:p w:rsidR="0079675F" w:rsidRPr="00787C00" w:rsidRDefault="0079675F" w:rsidP="0079675F">
      <w:pPr>
        <w:jc w:val="center"/>
        <w:rPr>
          <w:rFonts w:ascii="Times New Roman" w:hAnsi="Times New Roman"/>
          <w:i/>
        </w:rPr>
      </w:pPr>
      <w:r w:rsidRPr="00787C00">
        <w:rPr>
          <w:rFonts w:ascii="Times New Roman" w:hAnsi="Times New Roman"/>
          <w:i/>
        </w:rPr>
        <w:t>o zadávání veřejných zakázek, ve znění pozdějších předpisů dále jen ZZVZ</w:t>
      </w:r>
    </w:p>
    <w:p w:rsidR="0079675F" w:rsidRPr="00787C00" w:rsidRDefault="0079675F" w:rsidP="0079675F">
      <w:pPr>
        <w:ind w:left="2832" w:hanging="2832"/>
        <w:rPr>
          <w:rFonts w:ascii="Times New Roman" w:hAnsi="Times New Roman"/>
        </w:rPr>
      </w:pPr>
    </w:p>
    <w:p w:rsidR="0079675F" w:rsidRPr="00787C00" w:rsidRDefault="0079675F" w:rsidP="0079675F">
      <w:pPr>
        <w:jc w:val="center"/>
        <w:rPr>
          <w:rFonts w:ascii="Times New Roman" w:hAnsi="Times New Roman"/>
        </w:rPr>
      </w:pPr>
      <w:r w:rsidRPr="00787C00">
        <w:rPr>
          <w:rFonts w:ascii="Times New Roman" w:hAnsi="Times New Roman"/>
        </w:rPr>
        <w:t>Název veřejné zakázky:</w:t>
      </w:r>
    </w:p>
    <w:p w:rsidR="0079675F" w:rsidRPr="00787C00" w:rsidRDefault="0079675F" w:rsidP="0079675F">
      <w:pPr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787C0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63FB6" wp14:editId="4906FD56">
                <wp:simplePos x="0" y="0"/>
                <wp:positionH relativeFrom="column">
                  <wp:posOffset>-114300</wp:posOffset>
                </wp:positionH>
                <wp:positionV relativeFrom="paragraph">
                  <wp:posOffset>131445</wp:posOffset>
                </wp:positionV>
                <wp:extent cx="6388429" cy="589280"/>
                <wp:effectExtent l="38100" t="38100" r="107950" b="115570"/>
                <wp:wrapNone/>
                <wp:docPr id="2" name="Zaoblený 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88429" cy="58928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gradFill>
                            <a:gsLst>
                              <a:gs pos="0">
                                <a:srgbClr val="4F81BD">
                                  <a:tint val="66000"/>
                                  <a:satMod val="160000"/>
                                </a:srgbClr>
                              </a:gs>
                              <a:gs pos="100000">
                                <a:srgbClr val="F79646">
                                  <a:lumMod val="75000"/>
                                </a:srgbClr>
                              </a:gs>
                            </a:gsLst>
                            <a:lin ang="0" scaled="0"/>
                          </a:gra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484A80" id="Zaoblený obdélník 2" o:spid="_x0000_s1026" style="position:absolute;margin-left:-9pt;margin-top:10.35pt;width:503.05pt;height:4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" filled="f" strokeweight="2pt">
                <v:shadow on="t" color="black" opacity="26214f" origin="-.5,-.5" offset=".74836mm,.74836mm"/>
                <v:path arrowok="t"/>
              </v:roundrect>
            </w:pict>
          </mc:Fallback>
        </mc:AlternateContent>
      </w:r>
    </w:p>
    <w:p w:rsidR="0079675F" w:rsidRPr="00787C00" w:rsidRDefault="0079675F" w:rsidP="0079675F">
      <w:pPr>
        <w:jc w:val="center"/>
        <w:rPr>
          <w:rFonts w:ascii="Times New Roman" w:hAnsi="Times New Roman"/>
          <w:b/>
          <w:sz w:val="36"/>
          <w:szCs w:val="36"/>
        </w:rPr>
      </w:pPr>
      <w:r w:rsidRPr="00787C00">
        <w:rPr>
          <w:rFonts w:ascii="Times New Roman" w:hAnsi="Times New Roman"/>
          <w:b/>
          <w:sz w:val="36"/>
          <w:szCs w:val="36"/>
        </w:rPr>
        <w:t xml:space="preserve">Dodávka léčivých přípravků s účinnou látkou </w:t>
      </w:r>
      <w:proofErr w:type="spellStart"/>
      <w:r>
        <w:rPr>
          <w:rFonts w:ascii="Times New Roman" w:hAnsi="Times New Roman"/>
          <w:b/>
          <w:sz w:val="36"/>
          <w:szCs w:val="36"/>
        </w:rPr>
        <w:t>Fingolimod</w:t>
      </w:r>
      <w:proofErr w:type="spellEnd"/>
    </w:p>
    <w:p w:rsidR="0079675F" w:rsidRPr="00787C00" w:rsidRDefault="0079675F" w:rsidP="007967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79675F" w:rsidRPr="00787C00" w:rsidRDefault="0079675F" w:rsidP="007967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79675F" w:rsidRPr="00787C00" w:rsidRDefault="0079675F" w:rsidP="0079675F">
      <w:pPr>
        <w:rPr>
          <w:rFonts w:ascii="Times New Roman" w:hAnsi="Times New Roman"/>
          <w:i/>
          <w:u w:val="single"/>
        </w:rPr>
      </w:pPr>
    </w:p>
    <w:p w:rsidR="0079675F" w:rsidRDefault="0079675F" w:rsidP="0079675F">
      <w:pPr>
        <w:pStyle w:val="l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PromnnHTML"/>
          <w:b/>
          <w:bCs/>
          <w:color w:val="000000"/>
          <w:sz w:val="20"/>
          <w:szCs w:val="20"/>
        </w:rPr>
        <w:t xml:space="preserve">ZZVZ </w:t>
      </w:r>
      <w:r w:rsidRPr="00787C00">
        <w:rPr>
          <w:rStyle w:val="PromnnHTML"/>
          <w:b/>
          <w:bCs/>
          <w:color w:val="000000"/>
          <w:sz w:val="20"/>
          <w:szCs w:val="20"/>
        </w:rPr>
        <w:t>§ 217 odst. 2 písm. a)</w:t>
      </w:r>
      <w:r w:rsidRPr="00787C00">
        <w:rPr>
          <w:rStyle w:val="apple-converted-space"/>
          <w:color w:val="000000"/>
          <w:sz w:val="20"/>
          <w:szCs w:val="20"/>
        </w:rPr>
        <w:t> </w:t>
      </w:r>
      <w:r w:rsidRPr="00787C00">
        <w:rPr>
          <w:color w:val="000000"/>
          <w:sz w:val="20"/>
          <w:szCs w:val="20"/>
        </w:rPr>
        <w:t>označení zadavatele, předmět veřejné zakázky a cenu sjednanou ve smlouvě na veřejnou zakázku, pokud byla uzavřena,</w:t>
      </w:r>
    </w:p>
    <w:p w:rsidR="0079675F" w:rsidRDefault="0079675F" w:rsidP="0079675F">
      <w:pPr>
        <w:pStyle w:val="l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79675F" w:rsidRPr="00A53A9E" w:rsidRDefault="0079675F" w:rsidP="0079675F">
      <w:pPr>
        <w:pStyle w:val="l4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0"/>
          <w:szCs w:val="20"/>
          <w:u w:val="single"/>
        </w:rPr>
      </w:pPr>
      <w:r w:rsidRPr="00A53A9E">
        <w:rPr>
          <w:i/>
          <w:color w:val="000000"/>
          <w:sz w:val="20"/>
          <w:szCs w:val="20"/>
          <w:u w:val="single"/>
        </w:rPr>
        <w:t>Označení zadavatele:</w:t>
      </w:r>
    </w:p>
    <w:p w:rsidR="0079675F" w:rsidRPr="00A53A9E" w:rsidRDefault="0079675F" w:rsidP="0079675F">
      <w:pPr>
        <w:pStyle w:val="l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79675F" w:rsidRPr="00A53A9E" w:rsidRDefault="0079675F" w:rsidP="0079675F">
      <w:pPr>
        <w:pStyle w:val="l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A53A9E">
        <w:rPr>
          <w:color w:val="000000"/>
          <w:sz w:val="20"/>
          <w:szCs w:val="20"/>
        </w:rPr>
        <w:t>Právní forma</w:t>
      </w:r>
      <w:r w:rsidRPr="00A53A9E">
        <w:rPr>
          <w:color w:val="000000"/>
          <w:sz w:val="20"/>
          <w:szCs w:val="20"/>
        </w:rPr>
        <w:tab/>
      </w:r>
      <w:r w:rsidRPr="00A53A9E">
        <w:rPr>
          <w:color w:val="000000"/>
          <w:sz w:val="20"/>
          <w:szCs w:val="20"/>
        </w:rPr>
        <w:tab/>
        <w:t>Akciová společnost</w:t>
      </w:r>
    </w:p>
    <w:p w:rsidR="0079675F" w:rsidRPr="00A53A9E" w:rsidRDefault="0079675F" w:rsidP="0079675F">
      <w:pPr>
        <w:pStyle w:val="l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A53A9E">
        <w:rPr>
          <w:color w:val="000000"/>
          <w:sz w:val="20"/>
          <w:szCs w:val="20"/>
        </w:rPr>
        <w:t>Název zadavatele</w:t>
      </w:r>
      <w:r w:rsidRPr="00A53A9E">
        <w:rPr>
          <w:color w:val="000000"/>
          <w:sz w:val="20"/>
          <w:szCs w:val="20"/>
        </w:rPr>
        <w:tab/>
      </w:r>
      <w:r w:rsidRPr="00A53A9E">
        <w:rPr>
          <w:color w:val="000000"/>
          <w:sz w:val="20"/>
          <w:szCs w:val="20"/>
        </w:rPr>
        <w:tab/>
        <w:t>Krajská zdravotní, a.s.</w:t>
      </w:r>
    </w:p>
    <w:p w:rsidR="0079675F" w:rsidRPr="00A53A9E" w:rsidRDefault="0079675F" w:rsidP="0079675F">
      <w:pPr>
        <w:pStyle w:val="l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A53A9E">
        <w:rPr>
          <w:color w:val="000000"/>
          <w:sz w:val="20"/>
          <w:szCs w:val="20"/>
        </w:rPr>
        <w:t>Sídlo zadavatele</w:t>
      </w:r>
      <w:r w:rsidRPr="00A53A9E">
        <w:rPr>
          <w:color w:val="000000"/>
          <w:sz w:val="20"/>
          <w:szCs w:val="20"/>
        </w:rPr>
        <w:tab/>
      </w:r>
      <w:r w:rsidRPr="00A53A9E">
        <w:rPr>
          <w:color w:val="000000"/>
          <w:sz w:val="20"/>
          <w:szCs w:val="20"/>
        </w:rPr>
        <w:tab/>
        <w:t>Sociální péče 3316/12A, Ústí nad La</w:t>
      </w:r>
      <w:smartTag w:uri="urn:schemas-microsoft-com:office:smarttags" w:element="PersonName">
        <w:r w:rsidRPr="00A53A9E">
          <w:rPr>
            <w:color w:val="000000"/>
            <w:sz w:val="20"/>
            <w:szCs w:val="20"/>
          </w:rPr>
          <w:t>b</w:t>
        </w:r>
      </w:smartTag>
      <w:r w:rsidRPr="00A53A9E">
        <w:rPr>
          <w:color w:val="000000"/>
          <w:sz w:val="20"/>
          <w:szCs w:val="20"/>
        </w:rPr>
        <w:t>em PSČ 401 13</w:t>
      </w:r>
    </w:p>
    <w:p w:rsidR="0079675F" w:rsidRPr="00A53A9E" w:rsidRDefault="0079675F" w:rsidP="0079675F">
      <w:pPr>
        <w:pStyle w:val="l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A53A9E">
        <w:rPr>
          <w:color w:val="000000"/>
          <w:sz w:val="20"/>
          <w:szCs w:val="20"/>
        </w:rPr>
        <w:t>IČ</w:t>
      </w:r>
      <w:r w:rsidRPr="00A53A9E">
        <w:rPr>
          <w:color w:val="000000"/>
          <w:sz w:val="20"/>
          <w:szCs w:val="20"/>
        </w:rPr>
        <w:tab/>
      </w:r>
      <w:r w:rsidRPr="00A53A9E">
        <w:rPr>
          <w:color w:val="000000"/>
          <w:sz w:val="20"/>
          <w:szCs w:val="20"/>
        </w:rPr>
        <w:tab/>
      </w:r>
      <w:r w:rsidRPr="00A53A9E">
        <w:rPr>
          <w:color w:val="000000"/>
          <w:sz w:val="20"/>
          <w:szCs w:val="20"/>
        </w:rPr>
        <w:tab/>
        <w:t>25488627</w:t>
      </w:r>
    </w:p>
    <w:p w:rsidR="0079675F" w:rsidRPr="00A53A9E" w:rsidRDefault="0079675F" w:rsidP="0079675F">
      <w:pPr>
        <w:pStyle w:val="l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A53A9E">
        <w:rPr>
          <w:color w:val="000000"/>
          <w:sz w:val="20"/>
          <w:szCs w:val="20"/>
        </w:rPr>
        <w:t>DIČ</w:t>
      </w:r>
      <w:r w:rsidRPr="00A53A9E">
        <w:rPr>
          <w:color w:val="000000"/>
          <w:sz w:val="20"/>
          <w:szCs w:val="20"/>
        </w:rPr>
        <w:tab/>
      </w:r>
      <w:r w:rsidRPr="00A53A9E">
        <w:rPr>
          <w:color w:val="000000"/>
          <w:sz w:val="20"/>
          <w:szCs w:val="20"/>
        </w:rPr>
        <w:tab/>
      </w:r>
      <w:r w:rsidRPr="00A53A9E">
        <w:rPr>
          <w:color w:val="000000"/>
          <w:sz w:val="20"/>
          <w:szCs w:val="20"/>
        </w:rPr>
        <w:tab/>
        <w:t>CZ25488627</w:t>
      </w:r>
    </w:p>
    <w:p w:rsidR="0079675F" w:rsidRPr="00A53A9E" w:rsidRDefault="0079675F" w:rsidP="0079675F">
      <w:pPr>
        <w:pStyle w:val="l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A53A9E">
        <w:rPr>
          <w:color w:val="000000"/>
          <w:sz w:val="20"/>
          <w:szCs w:val="20"/>
        </w:rPr>
        <w:t>Oso</w:t>
      </w:r>
      <w:smartTag w:uri="urn:schemas-microsoft-com:office:smarttags" w:element="PersonName">
        <w:r w:rsidRPr="00A53A9E">
          <w:rPr>
            <w:color w:val="000000"/>
            <w:sz w:val="20"/>
            <w:szCs w:val="20"/>
          </w:rPr>
          <w:t>b</w:t>
        </w:r>
      </w:smartTag>
      <w:r w:rsidRPr="00A53A9E">
        <w:rPr>
          <w:color w:val="000000"/>
          <w:sz w:val="20"/>
          <w:szCs w:val="20"/>
        </w:rPr>
        <w:t>a oprávněná jednat</w:t>
      </w:r>
      <w:r w:rsidRPr="00A53A9E">
        <w:rPr>
          <w:color w:val="000000"/>
          <w:sz w:val="20"/>
          <w:szCs w:val="20"/>
        </w:rPr>
        <w:tab/>
        <w:t>Ing. Petr Fiala – generální ředitel</w:t>
      </w:r>
    </w:p>
    <w:p w:rsidR="0079675F" w:rsidRDefault="0079675F" w:rsidP="0079675F">
      <w:pPr>
        <w:pStyle w:val="l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79675F" w:rsidRPr="00A53A9E" w:rsidRDefault="0079675F" w:rsidP="0079675F">
      <w:pPr>
        <w:pStyle w:val="l4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0"/>
          <w:szCs w:val="20"/>
          <w:u w:val="single"/>
        </w:rPr>
      </w:pPr>
      <w:r>
        <w:rPr>
          <w:i/>
          <w:color w:val="000000"/>
          <w:sz w:val="20"/>
          <w:szCs w:val="20"/>
          <w:u w:val="single"/>
        </w:rPr>
        <w:t>Předmět veřejné zakázky</w:t>
      </w:r>
    </w:p>
    <w:p w:rsidR="0079675F" w:rsidRDefault="0079675F" w:rsidP="0079675F">
      <w:pPr>
        <w:pStyle w:val="l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79675F" w:rsidRPr="00787C00" w:rsidRDefault="0079675F" w:rsidP="0079675F">
      <w:pPr>
        <w:pStyle w:val="l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87C00">
        <w:rPr>
          <w:color w:val="000000"/>
          <w:sz w:val="20"/>
          <w:szCs w:val="20"/>
        </w:rPr>
        <w:t>Dodávka léčivých přípravků s účinnou látkou Heparin</w:t>
      </w:r>
    </w:p>
    <w:p w:rsidR="0079675F" w:rsidRDefault="0079675F" w:rsidP="0079675F">
      <w:pPr>
        <w:pStyle w:val="l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79675F" w:rsidRPr="00A53A9E" w:rsidRDefault="0079675F" w:rsidP="0079675F">
      <w:pPr>
        <w:pStyle w:val="l4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0"/>
          <w:szCs w:val="20"/>
          <w:u w:val="single"/>
        </w:rPr>
      </w:pPr>
      <w:r w:rsidRPr="00A53A9E">
        <w:rPr>
          <w:i/>
          <w:color w:val="000000"/>
          <w:sz w:val="20"/>
          <w:szCs w:val="20"/>
          <w:u w:val="single"/>
        </w:rPr>
        <w:t>Cena jednaná ve smlouvě</w:t>
      </w:r>
    </w:p>
    <w:p w:rsidR="0079675F" w:rsidRDefault="0079675F" w:rsidP="0079675F">
      <w:pPr>
        <w:pStyle w:val="l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79675F" w:rsidRDefault="0079675F" w:rsidP="0079675F">
      <w:pPr>
        <w:pStyle w:val="l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40 104 900 </w:t>
      </w:r>
      <w:r w:rsidRPr="00A53A9E">
        <w:rPr>
          <w:color w:val="000000"/>
          <w:sz w:val="20"/>
          <w:szCs w:val="20"/>
        </w:rPr>
        <w:t>bez DPH</w:t>
      </w:r>
    </w:p>
    <w:p w:rsidR="0079675F" w:rsidRDefault="0079675F" w:rsidP="0079675F">
      <w:pPr>
        <w:pStyle w:val="l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79675F" w:rsidRDefault="0079675F" w:rsidP="0079675F">
      <w:pPr>
        <w:pStyle w:val="l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PromnnHTML"/>
          <w:b/>
          <w:bCs/>
          <w:color w:val="000000"/>
          <w:sz w:val="20"/>
          <w:szCs w:val="20"/>
        </w:rPr>
        <w:t xml:space="preserve">ZZVZ </w:t>
      </w:r>
      <w:r w:rsidRPr="00787C00">
        <w:rPr>
          <w:rStyle w:val="PromnnHTML"/>
          <w:b/>
          <w:bCs/>
          <w:color w:val="000000"/>
          <w:sz w:val="20"/>
          <w:szCs w:val="20"/>
        </w:rPr>
        <w:t>§ 217 odst. 2 písm. b)</w:t>
      </w:r>
      <w:r w:rsidRPr="00787C00"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použitý druh zadávacího řízení</w:t>
      </w:r>
    </w:p>
    <w:p w:rsidR="0079675F" w:rsidRDefault="0079675F" w:rsidP="0079675F">
      <w:pPr>
        <w:pStyle w:val="l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79675F" w:rsidRDefault="0079675F" w:rsidP="0079675F">
      <w:pPr>
        <w:pStyle w:val="l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Nadlimitní veřejná zakázka na dodávky</w:t>
      </w:r>
    </w:p>
    <w:p w:rsidR="0079675F" w:rsidRPr="00787C00" w:rsidRDefault="0079675F" w:rsidP="0079675F">
      <w:pPr>
        <w:pStyle w:val="l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79675F" w:rsidRDefault="0079675F" w:rsidP="0079675F">
      <w:pPr>
        <w:pStyle w:val="l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PromnnHTML"/>
          <w:b/>
          <w:bCs/>
          <w:color w:val="000000"/>
          <w:sz w:val="20"/>
          <w:szCs w:val="20"/>
        </w:rPr>
        <w:t xml:space="preserve">ZZVZ </w:t>
      </w:r>
      <w:r w:rsidRPr="00787C00">
        <w:rPr>
          <w:rStyle w:val="PromnnHTML"/>
          <w:b/>
          <w:bCs/>
          <w:color w:val="000000"/>
          <w:sz w:val="20"/>
          <w:szCs w:val="20"/>
        </w:rPr>
        <w:t>§ 217 odst. 2 písm. c)</w:t>
      </w:r>
      <w:r w:rsidRPr="00787C00">
        <w:rPr>
          <w:rStyle w:val="apple-converted-space"/>
          <w:color w:val="000000"/>
          <w:sz w:val="20"/>
          <w:szCs w:val="20"/>
        </w:rPr>
        <w:t> </w:t>
      </w:r>
      <w:r w:rsidRPr="00787C00">
        <w:rPr>
          <w:color w:val="000000"/>
          <w:sz w:val="20"/>
          <w:szCs w:val="20"/>
        </w:rPr>
        <w:t>označ</w:t>
      </w:r>
      <w:r>
        <w:rPr>
          <w:color w:val="000000"/>
          <w:sz w:val="20"/>
          <w:szCs w:val="20"/>
        </w:rPr>
        <w:t>ení účastníků zadávacího řízení</w:t>
      </w:r>
    </w:p>
    <w:p w:rsidR="0079675F" w:rsidRDefault="0079675F" w:rsidP="0079675F">
      <w:pPr>
        <w:pStyle w:val="l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tbl>
      <w:tblPr>
        <w:tblW w:w="46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00"/>
      </w:tblGrid>
      <w:tr w:rsidR="0079675F" w:rsidRPr="00A67A14" w:rsidTr="00CF44D0">
        <w:trPr>
          <w:trHeight w:val="794"/>
        </w:trPr>
        <w:tc>
          <w:tcPr>
            <w:tcW w:w="5000" w:type="pct"/>
            <w:vAlign w:val="center"/>
          </w:tcPr>
          <w:p w:rsidR="0079675F" w:rsidRDefault="0079675F" w:rsidP="00CF44D0">
            <w:pPr>
              <w:tabs>
                <w:tab w:val="left" w:pos="1418"/>
              </w:tabs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Alliance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Healthcare s.r.o.</w:t>
            </w:r>
          </w:p>
          <w:p w:rsidR="0079675F" w:rsidRPr="00A67A14" w:rsidRDefault="0079675F" w:rsidP="00CF44D0">
            <w:pPr>
              <w:tabs>
                <w:tab w:val="left" w:pos="1418"/>
              </w:tabs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IČO: 14707420</w:t>
            </w:r>
          </w:p>
        </w:tc>
      </w:tr>
    </w:tbl>
    <w:p w:rsidR="0079675F" w:rsidRDefault="0079675F" w:rsidP="0079675F">
      <w:pPr>
        <w:pStyle w:val="l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79675F" w:rsidRDefault="0079675F" w:rsidP="0079675F">
      <w:pPr>
        <w:pStyle w:val="l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79675F" w:rsidRDefault="0079675F" w:rsidP="0079675F">
      <w:pPr>
        <w:pStyle w:val="l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PromnnHTML"/>
          <w:b/>
          <w:bCs/>
          <w:color w:val="000000"/>
          <w:sz w:val="20"/>
          <w:szCs w:val="20"/>
        </w:rPr>
        <w:t xml:space="preserve">ZZVZ </w:t>
      </w:r>
      <w:r w:rsidRPr="00787C00">
        <w:rPr>
          <w:rStyle w:val="PromnnHTML"/>
          <w:b/>
          <w:bCs/>
          <w:color w:val="000000"/>
          <w:sz w:val="20"/>
          <w:szCs w:val="20"/>
        </w:rPr>
        <w:t>§ 217 odst. 2 písm. d)</w:t>
      </w:r>
      <w:r w:rsidRPr="00787C00">
        <w:rPr>
          <w:rStyle w:val="apple-converted-space"/>
          <w:color w:val="000000"/>
          <w:sz w:val="20"/>
          <w:szCs w:val="20"/>
        </w:rPr>
        <w:t> </w:t>
      </w:r>
      <w:r w:rsidRPr="00787C00">
        <w:rPr>
          <w:color w:val="000000"/>
          <w:sz w:val="20"/>
          <w:szCs w:val="20"/>
        </w:rPr>
        <w:t>označení všech vyloučených účastníků zadávacího řízení s uvede</w:t>
      </w:r>
      <w:r>
        <w:rPr>
          <w:color w:val="000000"/>
          <w:sz w:val="20"/>
          <w:szCs w:val="20"/>
        </w:rPr>
        <w:t>ním důvodu jejich vyloučení</w:t>
      </w:r>
    </w:p>
    <w:p w:rsidR="0079675F" w:rsidRDefault="0079675F" w:rsidP="0079675F">
      <w:pPr>
        <w:pStyle w:val="l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79675F" w:rsidRDefault="0079675F" w:rsidP="0079675F">
      <w:pPr>
        <w:pStyle w:val="l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 zadávacím řízení nebyl vyloučen žádný účastník</w:t>
      </w:r>
    </w:p>
    <w:p w:rsidR="0079675F" w:rsidRPr="00787C00" w:rsidRDefault="0079675F" w:rsidP="0079675F">
      <w:pPr>
        <w:pStyle w:val="l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79675F" w:rsidRDefault="0079675F" w:rsidP="0079675F">
      <w:pPr>
        <w:pStyle w:val="l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PromnnHTML"/>
          <w:b/>
          <w:bCs/>
          <w:color w:val="000000"/>
          <w:sz w:val="20"/>
          <w:szCs w:val="20"/>
        </w:rPr>
        <w:t xml:space="preserve">ZZVZ </w:t>
      </w:r>
      <w:r w:rsidRPr="00787C00">
        <w:rPr>
          <w:rStyle w:val="PromnnHTML"/>
          <w:b/>
          <w:bCs/>
          <w:color w:val="000000"/>
          <w:sz w:val="20"/>
          <w:szCs w:val="20"/>
        </w:rPr>
        <w:t>§ 217 odst. 2 písm. e)</w:t>
      </w:r>
      <w:bookmarkStart w:id="0" w:name="_GoBack"/>
      <w:bookmarkEnd w:id="0"/>
      <w:r w:rsidRPr="00787C00">
        <w:rPr>
          <w:rStyle w:val="apple-converted-space"/>
          <w:color w:val="000000"/>
          <w:sz w:val="20"/>
          <w:szCs w:val="20"/>
        </w:rPr>
        <w:t> </w:t>
      </w:r>
      <w:r w:rsidRPr="00787C00">
        <w:rPr>
          <w:color w:val="000000"/>
          <w:sz w:val="20"/>
          <w:szCs w:val="20"/>
        </w:rPr>
        <w:t>označení dodavatelů, s nimiž byla uzavřena smlouva nebo rámcová dohoda, nebo dodavatelů, kteří byli zařazeni do dynamického nákupního systému, včetně odůvodnění jejich výběru,</w:t>
      </w:r>
    </w:p>
    <w:tbl>
      <w:tblPr>
        <w:tblW w:w="46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00"/>
      </w:tblGrid>
      <w:tr w:rsidR="0079675F" w:rsidRPr="00A67A14" w:rsidTr="00CF44D0">
        <w:trPr>
          <w:trHeight w:val="794"/>
        </w:trPr>
        <w:tc>
          <w:tcPr>
            <w:tcW w:w="5000" w:type="pct"/>
            <w:vAlign w:val="center"/>
          </w:tcPr>
          <w:p w:rsidR="0079675F" w:rsidRDefault="0079675F" w:rsidP="00CF44D0">
            <w:pPr>
              <w:tabs>
                <w:tab w:val="left" w:pos="1418"/>
              </w:tabs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Alliance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Healthcare s.r.o.</w:t>
            </w:r>
          </w:p>
          <w:p w:rsidR="0079675F" w:rsidRPr="00A67A14" w:rsidRDefault="0079675F" w:rsidP="00CF44D0">
            <w:pPr>
              <w:tabs>
                <w:tab w:val="left" w:pos="1418"/>
              </w:tabs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IČO: 14707420</w:t>
            </w:r>
          </w:p>
        </w:tc>
      </w:tr>
    </w:tbl>
    <w:p w:rsidR="0079675F" w:rsidRDefault="0079675F" w:rsidP="0079675F">
      <w:pPr>
        <w:pStyle w:val="l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79675F" w:rsidRDefault="0079675F" w:rsidP="0079675F">
      <w:pPr>
        <w:pStyle w:val="l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79675F" w:rsidRDefault="0079675F" w:rsidP="0079675F">
      <w:pPr>
        <w:pStyle w:val="l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PromnnHTML"/>
          <w:b/>
          <w:bCs/>
          <w:color w:val="000000"/>
          <w:sz w:val="20"/>
          <w:szCs w:val="20"/>
        </w:rPr>
        <w:t xml:space="preserve">ZZVZ </w:t>
      </w:r>
      <w:r w:rsidRPr="00787C00">
        <w:rPr>
          <w:rStyle w:val="PromnnHTML"/>
          <w:b/>
          <w:bCs/>
          <w:color w:val="000000"/>
          <w:sz w:val="20"/>
          <w:szCs w:val="20"/>
        </w:rPr>
        <w:t>§ 217 odst. 2 písm. f)</w:t>
      </w:r>
      <w:r w:rsidRPr="00787C00">
        <w:rPr>
          <w:rStyle w:val="apple-converted-space"/>
          <w:color w:val="000000"/>
          <w:sz w:val="20"/>
          <w:szCs w:val="20"/>
        </w:rPr>
        <w:t> </w:t>
      </w:r>
      <w:r w:rsidRPr="00787C00">
        <w:rPr>
          <w:color w:val="000000"/>
          <w:sz w:val="20"/>
          <w:szCs w:val="20"/>
        </w:rPr>
        <w:t>označení poddodavatelů dodavatelů podle</w:t>
      </w:r>
      <w:r w:rsidRPr="001F28C3">
        <w:rPr>
          <w:color w:val="000000"/>
          <w:sz w:val="20"/>
          <w:szCs w:val="20"/>
        </w:rPr>
        <w:t> </w:t>
      </w:r>
      <w:hyperlink r:id="rId4" w:anchor="f5806898" w:history="1">
        <w:r w:rsidRPr="001F28C3">
          <w:rPr>
            <w:color w:val="000000"/>
            <w:sz w:val="20"/>
            <w:szCs w:val="20"/>
          </w:rPr>
          <w:t>písmene e)</w:t>
        </w:r>
      </w:hyperlink>
      <w:r w:rsidRPr="00787C00">
        <w:rPr>
          <w:color w:val="000000"/>
          <w:sz w:val="20"/>
          <w:szCs w:val="20"/>
        </w:rPr>
        <w:t>, pokud jsou zadavateli známi,</w:t>
      </w:r>
    </w:p>
    <w:p w:rsidR="0079675F" w:rsidRDefault="0079675F" w:rsidP="0079675F">
      <w:pPr>
        <w:pStyle w:val="l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79675F" w:rsidRDefault="0079675F" w:rsidP="0079675F">
      <w:pPr>
        <w:pStyle w:val="l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Zadavateli nejsou známi poddodavatelé dodavatelů</w:t>
      </w:r>
    </w:p>
    <w:p w:rsidR="0079675F" w:rsidRPr="00787C00" w:rsidRDefault="0079675F" w:rsidP="0079675F">
      <w:pPr>
        <w:pStyle w:val="l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79675F" w:rsidRDefault="0079675F" w:rsidP="0079675F">
      <w:pPr>
        <w:pStyle w:val="l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PromnnHTML"/>
          <w:b/>
          <w:bCs/>
          <w:color w:val="000000"/>
          <w:sz w:val="20"/>
          <w:szCs w:val="20"/>
        </w:rPr>
        <w:t xml:space="preserve">ZZVZ </w:t>
      </w:r>
      <w:r w:rsidRPr="00787C00">
        <w:rPr>
          <w:rStyle w:val="PromnnHTML"/>
          <w:b/>
          <w:bCs/>
          <w:color w:val="000000"/>
          <w:sz w:val="20"/>
          <w:szCs w:val="20"/>
        </w:rPr>
        <w:t>§ 217 odst. 2 písm. g)</w:t>
      </w:r>
      <w:r w:rsidRPr="00787C00">
        <w:rPr>
          <w:rStyle w:val="apple-converted-space"/>
          <w:color w:val="000000"/>
          <w:sz w:val="20"/>
          <w:szCs w:val="20"/>
        </w:rPr>
        <w:t> </w:t>
      </w:r>
      <w:r w:rsidRPr="00787C00">
        <w:rPr>
          <w:color w:val="000000"/>
          <w:sz w:val="20"/>
          <w:szCs w:val="20"/>
        </w:rPr>
        <w:t>odůvodnění použití jednacího řízení s uveřejněním nebo řízení se sout</w:t>
      </w:r>
      <w:r>
        <w:rPr>
          <w:color w:val="000000"/>
          <w:sz w:val="20"/>
          <w:szCs w:val="20"/>
        </w:rPr>
        <w:t>ěžním dialogem, byla-li použita</w:t>
      </w:r>
    </w:p>
    <w:p w:rsidR="0079675F" w:rsidRDefault="0079675F" w:rsidP="0079675F">
      <w:pPr>
        <w:pStyle w:val="l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79675F" w:rsidRDefault="0079675F" w:rsidP="0079675F">
      <w:pPr>
        <w:pStyle w:val="l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Nebylo použito</w:t>
      </w:r>
    </w:p>
    <w:p w:rsidR="0079675F" w:rsidRPr="00787C00" w:rsidRDefault="0079675F" w:rsidP="0079675F">
      <w:pPr>
        <w:pStyle w:val="l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79675F" w:rsidRDefault="0079675F" w:rsidP="0079675F">
      <w:pPr>
        <w:pStyle w:val="l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PromnnHTML"/>
          <w:b/>
          <w:bCs/>
          <w:color w:val="000000"/>
          <w:sz w:val="20"/>
          <w:szCs w:val="20"/>
        </w:rPr>
        <w:t xml:space="preserve">ZZVZ </w:t>
      </w:r>
      <w:r w:rsidRPr="00787C00">
        <w:rPr>
          <w:rStyle w:val="PromnnHTML"/>
          <w:b/>
          <w:bCs/>
          <w:color w:val="000000"/>
          <w:sz w:val="20"/>
          <w:szCs w:val="20"/>
        </w:rPr>
        <w:t>§ 217 odst. 2 písm. h)</w:t>
      </w:r>
      <w:r w:rsidRPr="00787C00">
        <w:rPr>
          <w:rStyle w:val="apple-converted-space"/>
          <w:color w:val="000000"/>
          <w:sz w:val="20"/>
          <w:szCs w:val="20"/>
        </w:rPr>
        <w:t> </w:t>
      </w:r>
      <w:r w:rsidRPr="00787C00">
        <w:rPr>
          <w:color w:val="000000"/>
          <w:sz w:val="20"/>
          <w:szCs w:val="20"/>
        </w:rPr>
        <w:t>odůvodnění použití jednacího řízení bez uveřejnění, bylo-li použito,</w:t>
      </w:r>
    </w:p>
    <w:p w:rsidR="0079675F" w:rsidRDefault="0079675F" w:rsidP="0079675F">
      <w:pPr>
        <w:pStyle w:val="l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79675F" w:rsidRDefault="0079675F" w:rsidP="0079675F">
      <w:pPr>
        <w:pStyle w:val="l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Nebylo použito</w:t>
      </w:r>
    </w:p>
    <w:p w:rsidR="0079675F" w:rsidRPr="00787C00" w:rsidRDefault="0079675F" w:rsidP="0079675F">
      <w:pPr>
        <w:pStyle w:val="l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79675F" w:rsidRDefault="0079675F" w:rsidP="0079675F">
      <w:pPr>
        <w:pStyle w:val="l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PromnnHTML"/>
          <w:b/>
          <w:bCs/>
          <w:color w:val="000000"/>
          <w:sz w:val="20"/>
          <w:szCs w:val="20"/>
        </w:rPr>
        <w:t xml:space="preserve">ZZVZ </w:t>
      </w:r>
      <w:r w:rsidRPr="00787C00">
        <w:rPr>
          <w:rStyle w:val="PromnnHTML"/>
          <w:b/>
          <w:bCs/>
          <w:color w:val="000000"/>
          <w:sz w:val="20"/>
          <w:szCs w:val="20"/>
        </w:rPr>
        <w:t>§ 217 odst. 2 písm. i)</w:t>
      </w:r>
      <w:r w:rsidRPr="00787C00">
        <w:rPr>
          <w:rStyle w:val="apple-converted-space"/>
          <w:color w:val="000000"/>
          <w:sz w:val="20"/>
          <w:szCs w:val="20"/>
        </w:rPr>
        <w:t> </w:t>
      </w:r>
      <w:r w:rsidRPr="00787C00">
        <w:rPr>
          <w:color w:val="000000"/>
          <w:sz w:val="20"/>
          <w:szCs w:val="20"/>
        </w:rPr>
        <w:t>odůvodnění použití zjednodušeného režimu, bylo-li použito,</w:t>
      </w:r>
    </w:p>
    <w:p w:rsidR="0079675F" w:rsidRDefault="0079675F" w:rsidP="0079675F">
      <w:pPr>
        <w:pStyle w:val="l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79675F" w:rsidRDefault="0079675F" w:rsidP="0079675F">
      <w:pPr>
        <w:pStyle w:val="l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Nebylo použito</w:t>
      </w:r>
    </w:p>
    <w:p w:rsidR="0079675F" w:rsidRPr="00787C00" w:rsidRDefault="0079675F" w:rsidP="0079675F">
      <w:pPr>
        <w:pStyle w:val="l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79675F" w:rsidRDefault="0079675F" w:rsidP="0079675F">
      <w:pPr>
        <w:pStyle w:val="l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PromnnHTML"/>
          <w:b/>
          <w:bCs/>
          <w:color w:val="000000"/>
          <w:sz w:val="20"/>
          <w:szCs w:val="20"/>
        </w:rPr>
        <w:t xml:space="preserve">ZZVZ </w:t>
      </w:r>
      <w:r w:rsidRPr="00787C00">
        <w:rPr>
          <w:rStyle w:val="PromnnHTML"/>
          <w:b/>
          <w:bCs/>
          <w:color w:val="000000"/>
          <w:sz w:val="20"/>
          <w:szCs w:val="20"/>
        </w:rPr>
        <w:t>§ 217 odst. 2 písm. j)</w:t>
      </w:r>
      <w:r w:rsidRPr="00787C00">
        <w:rPr>
          <w:rStyle w:val="apple-converted-space"/>
          <w:color w:val="000000"/>
          <w:sz w:val="20"/>
          <w:szCs w:val="20"/>
        </w:rPr>
        <w:t> </w:t>
      </w:r>
      <w:r w:rsidRPr="00787C00">
        <w:rPr>
          <w:color w:val="000000"/>
          <w:sz w:val="20"/>
          <w:szCs w:val="20"/>
        </w:rPr>
        <w:t>odůvodnění zrušení zadávacího řízení nebo nezavedení dynamického nákupního systému, pokud k tomuto došlo,</w:t>
      </w:r>
    </w:p>
    <w:p w:rsidR="0079675F" w:rsidRDefault="0079675F" w:rsidP="0079675F">
      <w:pPr>
        <w:pStyle w:val="l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79675F" w:rsidRDefault="0079675F" w:rsidP="0079675F">
      <w:pPr>
        <w:pStyle w:val="l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Nebylo zrušeno</w:t>
      </w:r>
    </w:p>
    <w:p w:rsidR="0079675F" w:rsidRPr="00787C00" w:rsidRDefault="0079675F" w:rsidP="0079675F">
      <w:pPr>
        <w:pStyle w:val="l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79675F" w:rsidRDefault="0079675F" w:rsidP="0079675F">
      <w:pPr>
        <w:pStyle w:val="l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PromnnHTML"/>
          <w:b/>
          <w:bCs/>
          <w:color w:val="000000"/>
          <w:sz w:val="20"/>
          <w:szCs w:val="20"/>
        </w:rPr>
        <w:t xml:space="preserve">ZZVZ </w:t>
      </w:r>
      <w:r w:rsidRPr="00787C00">
        <w:rPr>
          <w:rStyle w:val="PromnnHTML"/>
          <w:b/>
          <w:bCs/>
          <w:color w:val="000000"/>
          <w:sz w:val="20"/>
          <w:szCs w:val="20"/>
        </w:rPr>
        <w:t>§ 217 odst. 2 písm. k)</w:t>
      </w:r>
      <w:r w:rsidRPr="00787C00">
        <w:rPr>
          <w:rStyle w:val="apple-converted-space"/>
          <w:color w:val="000000"/>
          <w:sz w:val="20"/>
          <w:szCs w:val="20"/>
        </w:rPr>
        <w:t> </w:t>
      </w:r>
      <w:r w:rsidRPr="00787C00">
        <w:rPr>
          <w:color w:val="000000"/>
          <w:sz w:val="20"/>
          <w:szCs w:val="20"/>
        </w:rPr>
        <w:t>odůvodnění použití jiných komunikačních prostředků při podání nabídky namísto elektronických prostředků, byly-li jiné prostředky použity,</w:t>
      </w:r>
    </w:p>
    <w:p w:rsidR="0079675F" w:rsidRDefault="0079675F" w:rsidP="0079675F">
      <w:pPr>
        <w:pStyle w:val="l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79675F" w:rsidRDefault="0079675F" w:rsidP="0079675F">
      <w:pPr>
        <w:pStyle w:val="l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Nebyly použity</w:t>
      </w:r>
    </w:p>
    <w:p w:rsidR="0079675F" w:rsidRPr="00787C00" w:rsidRDefault="0079675F" w:rsidP="0079675F">
      <w:pPr>
        <w:pStyle w:val="l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79675F" w:rsidRDefault="0079675F" w:rsidP="0079675F">
      <w:pPr>
        <w:pStyle w:val="l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PromnnHTML"/>
          <w:b/>
          <w:bCs/>
          <w:color w:val="000000"/>
          <w:sz w:val="20"/>
          <w:szCs w:val="20"/>
        </w:rPr>
        <w:t xml:space="preserve">ZZVZ </w:t>
      </w:r>
      <w:r w:rsidRPr="00787C00">
        <w:rPr>
          <w:rStyle w:val="PromnnHTML"/>
          <w:b/>
          <w:bCs/>
          <w:color w:val="000000"/>
          <w:sz w:val="20"/>
          <w:szCs w:val="20"/>
        </w:rPr>
        <w:t>§ 217 odst. 2 písm. l)</w:t>
      </w:r>
      <w:r w:rsidRPr="00787C00">
        <w:rPr>
          <w:rStyle w:val="apple-converted-space"/>
          <w:color w:val="000000"/>
          <w:sz w:val="20"/>
          <w:szCs w:val="20"/>
        </w:rPr>
        <w:t> </w:t>
      </w:r>
      <w:r w:rsidRPr="00787C00">
        <w:rPr>
          <w:color w:val="000000"/>
          <w:sz w:val="20"/>
          <w:szCs w:val="20"/>
        </w:rPr>
        <w:t>soupis osob, u kterých byl zjištěn střet zájmů, a následně přijatých opatř</w:t>
      </w:r>
      <w:r>
        <w:rPr>
          <w:color w:val="000000"/>
          <w:sz w:val="20"/>
          <w:szCs w:val="20"/>
        </w:rPr>
        <w:t>ení, byl-li střet zájmů zjištěn</w:t>
      </w:r>
    </w:p>
    <w:p w:rsidR="0079675F" w:rsidRDefault="0079675F" w:rsidP="0079675F">
      <w:pPr>
        <w:pStyle w:val="l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79675F" w:rsidRDefault="0079675F" w:rsidP="0079675F">
      <w:pPr>
        <w:pStyle w:val="l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Nebylo zjištěno</w:t>
      </w:r>
    </w:p>
    <w:p w:rsidR="0079675F" w:rsidRPr="00787C00" w:rsidRDefault="0079675F" w:rsidP="0079675F">
      <w:pPr>
        <w:pStyle w:val="l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79675F" w:rsidRDefault="0079675F" w:rsidP="0079675F">
      <w:pPr>
        <w:pStyle w:val="l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PromnnHTML"/>
          <w:b/>
          <w:bCs/>
          <w:color w:val="000000"/>
          <w:sz w:val="20"/>
          <w:szCs w:val="20"/>
        </w:rPr>
        <w:t xml:space="preserve">ZZVZ </w:t>
      </w:r>
      <w:r w:rsidRPr="00787C00">
        <w:rPr>
          <w:rStyle w:val="PromnnHTML"/>
          <w:b/>
          <w:bCs/>
          <w:color w:val="000000"/>
          <w:sz w:val="20"/>
          <w:szCs w:val="20"/>
        </w:rPr>
        <w:t>§ 217 odst. 2 písm. m)</w:t>
      </w:r>
      <w:r w:rsidRPr="00787C00">
        <w:rPr>
          <w:rStyle w:val="apple-converted-space"/>
          <w:color w:val="000000"/>
          <w:sz w:val="20"/>
          <w:szCs w:val="20"/>
        </w:rPr>
        <w:t> </w:t>
      </w:r>
      <w:r w:rsidRPr="00787C00">
        <w:rPr>
          <w:color w:val="000000"/>
          <w:sz w:val="20"/>
          <w:szCs w:val="20"/>
        </w:rPr>
        <w:t>pokud zadavatel nadlimitní veřejnou zakázku nerozdělí na části, uvede zadavatel odůvodnění tohoto postupu, pokud je n</w:t>
      </w:r>
      <w:r>
        <w:rPr>
          <w:color w:val="000000"/>
          <w:sz w:val="20"/>
          <w:szCs w:val="20"/>
        </w:rPr>
        <w:t>euvedl v zadávací dokumentaci</w:t>
      </w:r>
    </w:p>
    <w:p w:rsidR="0079675F" w:rsidRDefault="0079675F" w:rsidP="0079675F">
      <w:pPr>
        <w:pStyle w:val="l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79675F" w:rsidRPr="001F28C3" w:rsidRDefault="0079675F" w:rsidP="0079675F">
      <w:pPr>
        <w:pStyle w:val="l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28C3">
        <w:rPr>
          <w:color w:val="000000"/>
          <w:sz w:val="20"/>
          <w:szCs w:val="20"/>
        </w:rPr>
        <w:t xml:space="preserve">Vzhledem k jediné účinné látce v dané lékové formě a dostupné koncentraci není relevantní zakázku dělit na části. </w:t>
      </w:r>
    </w:p>
    <w:p w:rsidR="0079675F" w:rsidRPr="00787C00" w:rsidRDefault="0079675F" w:rsidP="0079675F">
      <w:pPr>
        <w:pStyle w:val="l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79675F" w:rsidRPr="00787C00" w:rsidRDefault="0079675F" w:rsidP="0079675F">
      <w:pPr>
        <w:pStyle w:val="l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PromnnHTML"/>
          <w:b/>
          <w:bCs/>
          <w:color w:val="000000"/>
          <w:sz w:val="20"/>
          <w:szCs w:val="20"/>
        </w:rPr>
        <w:t xml:space="preserve">ZZVZ </w:t>
      </w:r>
      <w:r w:rsidRPr="00787C00">
        <w:rPr>
          <w:rStyle w:val="PromnnHTML"/>
          <w:b/>
          <w:bCs/>
          <w:color w:val="000000"/>
          <w:sz w:val="20"/>
          <w:szCs w:val="20"/>
        </w:rPr>
        <w:t>§ 217 odst. 2 písm. n)</w:t>
      </w:r>
      <w:r w:rsidRPr="00787C00">
        <w:rPr>
          <w:rStyle w:val="apple-converted-space"/>
          <w:color w:val="000000"/>
          <w:sz w:val="20"/>
          <w:szCs w:val="20"/>
        </w:rPr>
        <w:t> </w:t>
      </w:r>
      <w:r w:rsidRPr="00787C00">
        <w:rPr>
          <w:color w:val="000000"/>
          <w:sz w:val="20"/>
          <w:szCs w:val="20"/>
        </w:rPr>
        <w:t>odůvodnění stanovení požadavku na prokázání obratu v případě postupu podle</w:t>
      </w:r>
      <w:r w:rsidRPr="001F28C3">
        <w:rPr>
          <w:color w:val="000000"/>
          <w:sz w:val="20"/>
          <w:szCs w:val="20"/>
        </w:rPr>
        <w:t> </w:t>
      </w:r>
      <w:hyperlink r:id="rId5" w:anchor="f5805722" w:history="1">
        <w:r w:rsidRPr="001F28C3">
          <w:rPr>
            <w:color w:val="000000"/>
            <w:sz w:val="20"/>
            <w:szCs w:val="20"/>
          </w:rPr>
          <w:t>§ 78 odst. 3</w:t>
        </w:r>
      </w:hyperlink>
      <w:r w:rsidRPr="00787C00">
        <w:rPr>
          <w:color w:val="000000"/>
          <w:sz w:val="20"/>
          <w:szCs w:val="20"/>
        </w:rPr>
        <w:t>, pokud je neuvedl v zadávací dokumentaci.</w:t>
      </w:r>
    </w:p>
    <w:p w:rsidR="0079675F" w:rsidRDefault="0079675F" w:rsidP="0079675F">
      <w:pPr>
        <w:rPr>
          <w:rFonts w:ascii="Times New Roman" w:hAnsi="Times New Roman"/>
        </w:rPr>
      </w:pPr>
    </w:p>
    <w:p w:rsidR="0079675F" w:rsidRPr="00787C00" w:rsidRDefault="0079675F" w:rsidP="0079675F">
      <w:pPr>
        <w:rPr>
          <w:rFonts w:ascii="Times New Roman" w:hAnsi="Times New Roman"/>
        </w:rPr>
      </w:pPr>
      <w:r>
        <w:rPr>
          <w:rFonts w:ascii="Times New Roman" w:hAnsi="Times New Roman"/>
        </w:rPr>
        <w:t>Nebylo požadováno</w:t>
      </w:r>
    </w:p>
    <w:p w:rsidR="00187FE5" w:rsidRDefault="00187FE5"/>
    <w:sectPr w:rsidR="00187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75F"/>
    <w:rsid w:val="00187FE5"/>
    <w:rsid w:val="0079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E5EEA-BBAB-433D-A299-11800925D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675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4">
    <w:name w:val="l4"/>
    <w:basedOn w:val="Normln"/>
    <w:rsid w:val="0079675F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PromnnHTML">
    <w:name w:val="HTML Variable"/>
    <w:basedOn w:val="Standardnpsmoodstavce"/>
    <w:uiPriority w:val="99"/>
    <w:unhideWhenUsed/>
    <w:rsid w:val="0079675F"/>
    <w:rPr>
      <w:i/>
      <w:iCs/>
    </w:rPr>
  </w:style>
  <w:style w:type="character" w:customStyle="1" w:styleId="apple-converted-space">
    <w:name w:val="apple-converted-space"/>
    <w:basedOn w:val="Standardnpsmoodstavce"/>
    <w:rsid w:val="00796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zakonyprolidi.cz/cs/2016-134/zneni-20161001" TargetMode="External"/><Relationship Id="rId4" Type="http://schemas.openxmlformats.org/officeDocument/2006/relationships/hyperlink" Target="https://www.zakonyprolidi.cz/cs/2016-134/zneni-20161001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437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Tichý Zbyněk</dc:creator>
  <cp:keywords/>
  <dc:description/>
  <cp:lastModifiedBy>Tichý Zbyněk</cp:lastModifiedBy>
  <cp:revision>1</cp:revision>
  <dcterms:created xsi:type="dcterms:W3CDTF">2017-12-18T07:49:00Z</dcterms:created>
  <dcterms:modified xsi:type="dcterms:W3CDTF">2017-12-18T07:56:00Z</dcterms:modified>
</cp:coreProperties>
</file>